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39F" w:rsidRDefault="0036239F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Veiligheids- en Gezondheidsplan</w:t>
      </w: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behorende bij het werk:</w:t>
      </w:r>
    </w:p>
    <w:p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</w:rPr>
        <w:id w:val="995294680"/>
        <w:placeholder>
          <w:docPart w:val="810D7375BA914908802B9FE7428E7E41"/>
        </w:placeholder>
        <w:text/>
      </w:sdtPr>
      <w:sdtContent>
        <w:p w:rsidR="00165DC5" w:rsidRDefault="00BE2447" w:rsidP="00165DC5">
          <w:pPr>
            <w:jc w:val="right"/>
            <w:rPr>
              <w:rFonts w:ascii="Times New Roman" w:hAnsi="Times New Roman"/>
              <w:b/>
              <w:i/>
              <w:sz w:val="40"/>
            </w:rPr>
          </w:pPr>
          <w:r>
            <w:rPr>
              <w:rFonts w:ascii="Times New Roman" w:hAnsi="Times New Roman"/>
              <w:b/>
              <w:i/>
              <w:sz w:val="40"/>
            </w:rPr>
            <w:t>034-2022</w:t>
          </w:r>
        </w:p>
      </w:sdtContent>
    </w:sdt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  <w:szCs w:val="40"/>
        </w:rPr>
        <w:id w:val="1078870741"/>
        <w:placeholder>
          <w:docPart w:val="66CE26ED49B3438D926426DCFF05902B"/>
        </w:placeholder>
        <w:text/>
      </w:sdtPr>
      <w:sdtContent>
        <w:p w:rsidR="00165DC5" w:rsidRPr="00165DC5" w:rsidRDefault="00BE2447" w:rsidP="00BE2447">
          <w:pPr>
            <w:jc w:val="right"/>
            <w:rPr>
              <w:rFonts w:ascii="Times New Roman" w:hAnsi="Times New Roman"/>
              <w:b/>
              <w:i/>
              <w:sz w:val="40"/>
              <w:szCs w:val="40"/>
            </w:rPr>
          </w:pPr>
          <w:r w:rsidRPr="00BE2447">
            <w:rPr>
              <w:rFonts w:ascii="Times New Roman" w:hAnsi="Times New Roman"/>
              <w:b/>
              <w:i/>
              <w:sz w:val="40"/>
              <w:szCs w:val="40"/>
            </w:rPr>
            <w:t>Reinigen en inspecteren riolering</w:t>
          </w:r>
        </w:p>
      </w:sdtContent>
    </w:sdt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Status</w:t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  <w:t xml:space="preserve">: </w:t>
      </w:r>
      <w:sdt>
        <w:sdtPr>
          <w:rPr>
            <w:rFonts w:ascii="Times New Roman" w:hAnsi="Times New Roman"/>
            <w:b/>
            <w:i/>
            <w:sz w:val="24"/>
          </w:rPr>
          <w:id w:val="-2092615022"/>
          <w:placeholder>
            <w:docPart w:val="4AA5E0F118EE4C8DA1DCEA20EE8CB4AE"/>
          </w:placeholder>
          <w:showingPlcHdr/>
          <w:comboBox>
            <w:listItem w:value="Kies een item."/>
            <w:listItem w:displayText="Definitief" w:value="Definitief"/>
            <w:listItem w:displayText="Concept" w:value="Concept"/>
          </w:comboBox>
        </w:sdtPr>
        <w:sdtContent>
          <w:r w:rsidR="0012798F" w:rsidRPr="00236982">
            <w:rPr>
              <w:rStyle w:val="Tekstvantijdelijkeaanduiding"/>
            </w:rPr>
            <w:t>Kies een item.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i/>
          <w:sz w:val="24"/>
        </w:rPr>
        <w:t xml:space="preserve">Opgemaakt </w:t>
      </w:r>
      <w:r>
        <w:rPr>
          <w:rFonts w:ascii="Times New Roman" w:hAnsi="Times New Roman"/>
          <w:b/>
          <w:i/>
          <w:sz w:val="24"/>
        </w:rPr>
        <w:tab/>
      </w:r>
      <w:r w:rsidRPr="00165DC5">
        <w:rPr>
          <w:rFonts w:ascii="Times New Roman" w:hAnsi="Times New Roman"/>
          <w:b/>
          <w:i/>
          <w:sz w:val="24"/>
        </w:rPr>
        <w:t>:</w:t>
      </w:r>
      <w:r w:rsidRPr="00165DC5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/>
            <w:sz w:val="24"/>
          </w:rPr>
          <w:id w:val="-1352252159"/>
          <w:placeholder>
            <w:docPart w:val="FE13E52FA97F462AA79A2CDAB03EDF60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Content>
          <w:r w:rsidR="0012798F" w:rsidRPr="00236982">
            <w:rPr>
              <w:rStyle w:val="Tekstvantijdelijkeaanduiding"/>
            </w:rPr>
            <w:t>Klik hier als u een datum wilt invoeren.</w:t>
          </w:r>
        </w:sdtContent>
      </w:sdt>
      <w:r w:rsidRPr="00165DC5">
        <w:rPr>
          <w:rFonts w:ascii="Times New Roman" w:hAnsi="Times New Roman"/>
          <w:sz w:val="24"/>
        </w:rPr>
        <w:br w:type="page"/>
      </w:r>
    </w:p>
    <w:p w:rsidR="00165DC5" w:rsidRPr="00165DC5" w:rsidRDefault="00165DC5" w:rsidP="00165DC5">
      <w:pPr>
        <w:rPr>
          <w:rFonts w:ascii="Times New Roman" w:hAnsi="Times New Roman"/>
          <w:b/>
          <w:bCs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bCs/>
          <w:i/>
          <w:sz w:val="24"/>
          <w:szCs w:val="24"/>
        </w:rPr>
      </w:pPr>
      <w:r w:rsidRPr="00165DC5">
        <w:rPr>
          <w:rFonts w:ascii="Times New Roman" w:hAnsi="Times New Roman"/>
          <w:b/>
          <w:bCs/>
          <w:i/>
          <w:sz w:val="24"/>
          <w:szCs w:val="24"/>
        </w:rPr>
        <w:t>Opdrachtgever:</w:t>
      </w:r>
    </w:p>
    <w:p w:rsidR="00165DC5" w:rsidRPr="00165DC5" w:rsidRDefault="00165DC5" w:rsidP="00165DC5">
      <w:pPr>
        <w:rPr>
          <w:rFonts w:ascii="Times New Roman" w:hAnsi="Times New Roman"/>
          <w:b/>
          <w:bCs/>
          <w:i/>
          <w:sz w:val="40"/>
        </w:rPr>
      </w:pPr>
      <w:r w:rsidRPr="00165DC5">
        <w:rPr>
          <w:rFonts w:ascii="Times New Roman" w:hAnsi="Times New Roman"/>
          <w:b/>
          <w:bCs/>
          <w:i/>
          <w:sz w:val="40"/>
        </w:rPr>
        <w:t>Gemeente ‘s-Hertogenbosch</w:t>
      </w: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i/>
          <w:sz w:val="48"/>
          <w:szCs w:val="48"/>
        </w:rPr>
      </w:pPr>
      <w:r w:rsidRPr="00165DC5">
        <w:rPr>
          <w:rFonts w:ascii="Times New Roman" w:hAnsi="Times New Roman"/>
          <w:b/>
          <w:i/>
          <w:sz w:val="48"/>
          <w:szCs w:val="48"/>
        </w:rPr>
        <w:t xml:space="preserve">V &amp; G –plan </w:t>
      </w: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status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61615858"/>
          <w:placeholder>
            <w:docPart w:val="EF820B555BD4475B9674F265CCC44E61"/>
          </w:placeholder>
          <w:showingPlcHdr/>
          <w:comboBox>
            <w:listItem w:value="Kies een item."/>
            <w:listItem w:displayText="Definitief" w:value="Definitief"/>
            <w:listItem w:displayText="Concept" w:value="Concept"/>
          </w:comboBox>
        </w:sdtPr>
        <w:sdtContent>
          <w:r w:rsidR="0012798F" w:rsidRPr="00236982">
            <w:rPr>
              <w:rStyle w:val="Tekstvantijdelijkeaanduiding"/>
            </w:rPr>
            <w:t>Kies een item.</w:t>
          </w:r>
        </w:sdtContent>
      </w:sdt>
    </w:p>
    <w:p w:rsidR="0012798F" w:rsidRPr="00165DC5" w:rsidRDefault="0012798F" w:rsidP="00165DC5">
      <w:pPr>
        <w:rPr>
          <w:rFonts w:ascii="Times New Roman" w:hAnsi="Times New Roman"/>
          <w:sz w:val="24"/>
        </w:rPr>
      </w:pPr>
    </w:p>
    <w:p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besteknummer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 xml:space="preserve">: </w:t>
      </w:r>
      <w:sdt>
        <w:sdtPr>
          <w:rPr>
            <w:rFonts w:ascii="Times New Roman" w:hAnsi="Times New Roman"/>
            <w:sz w:val="24"/>
          </w:rPr>
          <w:id w:val="-316259895"/>
          <w:placeholder>
            <w:docPart w:val="9B1F7881F10D45449534E838F4C08298"/>
          </w:placeholder>
          <w:text/>
        </w:sdtPr>
        <w:sdtContent>
          <w:r w:rsidR="00BE2447">
            <w:rPr>
              <w:rFonts w:ascii="Times New Roman" w:hAnsi="Times New Roman"/>
              <w:sz w:val="24"/>
            </w:rPr>
            <w:t>034-2022</w:t>
          </w:r>
        </w:sdtContent>
      </w:sdt>
    </w:p>
    <w:p w:rsidR="0012798F" w:rsidRPr="00165DC5" w:rsidRDefault="0012798F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  <w:sectPr w:rsidR="00165DC5" w:rsidRPr="00165DC5" w:rsidSect="00165D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-1256975730"/>
          <w:placeholder>
            <w:docPart w:val="70C8CF3432A844F2B54ACB8328F21B63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Content>
          <w:r w:rsidR="0012798F" w:rsidRPr="00236982">
            <w:rPr>
              <w:rStyle w:val="Tekstvantijdelijkeaanduiding"/>
            </w:rPr>
            <w:t>Klik hier als u een datum wilt invoeren.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b/>
          <w:bCs/>
          <w:sz w:val="32"/>
        </w:rPr>
      </w:pPr>
      <w:r w:rsidRPr="00165DC5">
        <w:rPr>
          <w:rFonts w:ascii="Times New Roman" w:hAnsi="Times New Roman"/>
          <w:b/>
          <w:bCs/>
          <w:sz w:val="32"/>
        </w:rPr>
        <w:lastRenderedPageBreak/>
        <w:t>Inhoudsopgave</w:t>
      </w:r>
    </w:p>
    <w:p w:rsidR="00165DC5" w:rsidRPr="00165DC5" w:rsidRDefault="00165DC5" w:rsidP="00165DC5">
      <w:pPr>
        <w:tabs>
          <w:tab w:val="left" w:pos="1260"/>
          <w:tab w:val="right" w:leader="dot" w:pos="9060"/>
        </w:tabs>
        <w:spacing w:before="100" w:beforeAutospacing="1"/>
        <w:rPr>
          <w:rFonts w:ascii="Times New Roman" w:hAnsi="Times New Roman"/>
          <w:sz w:val="24"/>
        </w:rPr>
      </w:pPr>
    </w:p>
    <w:bookmarkStart w:id="0" w:name="_Toc241565676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0"/>
          <w:szCs w:val="20"/>
        </w:rPr>
        <w:id w:val="990218648"/>
        <w:docPartObj>
          <w:docPartGallery w:val="Table of Contents"/>
          <w:docPartUnique/>
        </w:docPartObj>
      </w:sdtPr>
      <w:sdtContent>
        <w:p w:rsidR="0012798F" w:rsidRDefault="0012798F">
          <w:pPr>
            <w:pStyle w:val="Kopvaninhoudsopgave"/>
          </w:pPr>
          <w:r>
            <w:t>Inhoud</w:t>
          </w:r>
        </w:p>
        <w:p w:rsidR="0012798F" w:rsidRDefault="0012798F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1778458" w:history="1">
            <w:r w:rsidRPr="00F81FFF">
              <w:rPr>
                <w:rStyle w:val="Hyperlink"/>
                <w:b/>
                <w:noProof/>
              </w:rPr>
              <w:t>Deel A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81FFF">
              <w:rPr>
                <w:rStyle w:val="Hyperlink"/>
                <w:b/>
                <w:noProof/>
              </w:rPr>
              <w:t>Ontwerp en Uitvoering (Algemeen)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_Toc381778458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59" w:history="1">
            <w:r w:rsidR="0012798F" w:rsidRPr="00F81FFF">
              <w:rPr>
                <w:rStyle w:val="Hyperlink"/>
                <w:b/>
                <w:noProof/>
              </w:rPr>
              <w:t>Bouwwerkgegevens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_Toc381778459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0" w:history="1">
            <w:r w:rsidR="0012798F" w:rsidRPr="00F81FFF">
              <w:rPr>
                <w:rStyle w:val="Hyperlink"/>
                <w:b/>
                <w:noProof/>
              </w:rPr>
              <w:t>1.1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Algemene beschrijving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_Toc381778460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1" w:history="1">
            <w:r w:rsidR="0012798F" w:rsidRPr="00F81FFF">
              <w:rPr>
                <w:rStyle w:val="Hyperlink"/>
                <w:b/>
                <w:noProof/>
              </w:rPr>
              <w:t xml:space="preserve">1.2 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Locatie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_Toc381778461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2" w:history="1">
            <w:r w:rsidR="0012798F" w:rsidRPr="00F81FFF">
              <w:rPr>
                <w:rStyle w:val="Hyperlink"/>
                <w:b/>
                <w:noProof/>
              </w:rPr>
              <w:t>1.3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Namen en adressen van de betrokken partijen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_Toc381778462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3" w:history="1">
            <w:r w:rsidR="0012798F" w:rsidRPr="00F81FFF">
              <w:rPr>
                <w:rStyle w:val="Hyperlink"/>
                <w:b/>
                <w:noProof/>
              </w:rPr>
              <w:t>1.3.1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Opdrachtgever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_Toc381778463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4" w:history="1">
            <w:r w:rsidR="0012798F" w:rsidRPr="00F81FFF">
              <w:rPr>
                <w:rStyle w:val="Hyperlink"/>
                <w:b/>
                <w:noProof/>
              </w:rPr>
              <w:t>1.3.2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Ontwerpende partij(en)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_Toc381778464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5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5" w:history="1">
            <w:r w:rsidR="0012798F" w:rsidRPr="00F81FFF">
              <w:rPr>
                <w:rStyle w:val="Hyperlink"/>
                <w:b/>
                <w:noProof/>
              </w:rPr>
              <w:t>1.3.3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V&amp;G-coördinator(en) Ontwerpfase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_Toc381778465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5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6" w:history="1">
            <w:r w:rsidR="0012798F" w:rsidRPr="00F81FFF">
              <w:rPr>
                <w:rStyle w:val="Hyperlink"/>
                <w:b/>
                <w:noProof/>
              </w:rPr>
              <w:t>1.3.4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Uitvoerende partij(en)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_Toc381778466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5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7" w:history="1">
            <w:r w:rsidR="0012798F" w:rsidRPr="00F81FFF">
              <w:rPr>
                <w:rStyle w:val="Hyperlink"/>
                <w:b/>
                <w:noProof/>
              </w:rPr>
              <w:t>1.3.5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V&amp;G-coördinator(en) Uitvoeringsfase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_Toc381778467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6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8" w:history="1">
            <w:r w:rsidR="0012798F" w:rsidRPr="00F81FFF">
              <w:rPr>
                <w:rStyle w:val="Hyperlink"/>
                <w:b/>
                <w:noProof/>
              </w:rPr>
              <w:t xml:space="preserve">1.4 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Planning en uitvoeringsgegevens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_Toc381778468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6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9" w:history="1">
            <w:r w:rsidR="0012798F" w:rsidRPr="00F81FFF">
              <w:rPr>
                <w:rStyle w:val="Hyperlink"/>
                <w:b/>
                <w:noProof/>
              </w:rPr>
              <w:t>Deel B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Ontwerp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_Toc381778469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7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2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70" w:history="1">
            <w:r w:rsidR="0012798F" w:rsidRPr="00F81FFF">
              <w:rPr>
                <w:rStyle w:val="Hyperlink"/>
                <w:b/>
                <w:noProof/>
              </w:rPr>
              <w:t>1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Risico-inventarisatie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_Toc381778470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7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71" w:history="1">
            <w:r w:rsidR="0012798F" w:rsidRPr="00F81FFF">
              <w:rPr>
                <w:rStyle w:val="Hyperlink"/>
                <w:b/>
                <w:noProof/>
              </w:rPr>
              <w:t>Deel C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Register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_Toc381778471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20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BE2447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72" w:history="1">
            <w:r w:rsidR="0012798F" w:rsidRPr="00F81FFF">
              <w:rPr>
                <w:rStyle w:val="Hyperlink"/>
                <w:b/>
                <w:noProof/>
              </w:rPr>
              <w:t>Deel D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Kennisgevingsformulier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_Toc381778472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21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12798F">
          <w:r>
            <w:rPr>
              <w:b/>
              <w:bCs/>
            </w:rPr>
            <w:fldChar w:fldCharType="end"/>
          </w:r>
        </w:p>
      </w:sdtContent>
    </w:sdt>
    <w:p w:rsidR="002054BB" w:rsidRDefault="002054BB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bookmarkStart w:id="1" w:name="_Toc381778458"/>
      <w:r w:rsidRPr="00165DC5">
        <w:rPr>
          <w:rFonts w:ascii="Times New Roman" w:hAnsi="Times New Roman"/>
          <w:b/>
          <w:sz w:val="32"/>
        </w:rPr>
        <w:lastRenderedPageBreak/>
        <w:t>Deel A</w:t>
      </w:r>
      <w:r w:rsidRPr="00165DC5">
        <w:rPr>
          <w:rFonts w:ascii="Times New Roman" w:hAnsi="Times New Roman"/>
          <w:b/>
          <w:sz w:val="32"/>
        </w:rPr>
        <w:tab/>
        <w:t>Ontwerp en Uitvoering (Algemeen)</w:t>
      </w:r>
      <w:bookmarkEnd w:id="1"/>
      <w:bookmarkEnd w:id="0"/>
    </w:p>
    <w:p w:rsidR="00165DC5" w:rsidRPr="00165DC5" w:rsidRDefault="00165DC5" w:rsidP="00165DC5">
      <w:pPr>
        <w:tabs>
          <w:tab w:val="num" w:pos="851"/>
        </w:tabs>
        <w:spacing w:before="480" w:after="240"/>
        <w:ind w:left="851" w:hanging="851"/>
        <w:outlineLvl w:val="1"/>
        <w:rPr>
          <w:rFonts w:ascii="Times New Roman" w:hAnsi="Times New Roman"/>
          <w:b/>
          <w:sz w:val="28"/>
        </w:rPr>
      </w:pPr>
      <w:bookmarkStart w:id="2" w:name="_Toc447688250"/>
      <w:bookmarkStart w:id="3" w:name="_Toc241565677"/>
      <w:bookmarkStart w:id="4" w:name="_Toc381778459"/>
      <w:r w:rsidRPr="00165DC5">
        <w:rPr>
          <w:rFonts w:ascii="Times New Roman" w:hAnsi="Times New Roman"/>
          <w:b/>
          <w:sz w:val="28"/>
        </w:rPr>
        <w:t>Bouwwerkgegevens</w:t>
      </w:r>
      <w:bookmarkEnd w:id="2"/>
      <w:bookmarkEnd w:id="3"/>
      <w:bookmarkEnd w:id="4"/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numPr>
          <w:ilvl w:val="1"/>
          <w:numId w:val="3"/>
        </w:num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5" w:name="_Toc241565678"/>
      <w:bookmarkStart w:id="6" w:name="_Toc381778460"/>
      <w:bookmarkStart w:id="7" w:name="_Toc447688251"/>
      <w:r w:rsidRPr="00165DC5">
        <w:rPr>
          <w:rFonts w:ascii="Times New Roman" w:hAnsi="Times New Roman"/>
          <w:b/>
          <w:sz w:val="24"/>
        </w:rPr>
        <w:t>Algemene beschrijving</w:t>
      </w:r>
      <w:bookmarkEnd w:id="5"/>
      <w:bookmarkEnd w:id="6"/>
    </w:p>
    <w:p w:rsidR="00165DC5" w:rsidRPr="00165DC5" w:rsidRDefault="00165DC5" w:rsidP="00165DC5">
      <w:pPr>
        <w:ind w:firstLine="708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ind w:firstLine="708"/>
        <w:rPr>
          <w:rFonts w:ascii="Times New Roman" w:hAnsi="Times New Roman"/>
          <w:i/>
          <w:iCs/>
          <w:sz w:val="24"/>
        </w:rPr>
      </w:pPr>
      <w:r w:rsidRPr="00165DC5">
        <w:rPr>
          <w:rFonts w:ascii="Times New Roman" w:hAnsi="Times New Roman"/>
          <w:sz w:val="24"/>
        </w:rPr>
        <w:t>Het werk bestaat in hoofdzaak uit:</w:t>
      </w:r>
      <w:bookmarkEnd w:id="7"/>
    </w:p>
    <w:sdt>
      <w:sdtPr>
        <w:rPr>
          <w:rFonts w:ascii="Times New Roman" w:hAnsi="Times New Roman"/>
          <w:sz w:val="24"/>
        </w:rPr>
        <w:id w:val="739910667"/>
        <w:placeholder>
          <w:docPart w:val="FEF8453311944BE5B3EC18DB87628CEF"/>
        </w:placeholder>
        <w:text/>
      </w:sdtPr>
      <w:sdtContent>
        <w:p w:rsidR="002054BB" w:rsidRDefault="00BE2447" w:rsidP="00165DC5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Machinaal reinigen van rioleringssystemen;</w:t>
          </w:r>
        </w:p>
      </w:sdtContent>
    </w:sdt>
    <w:sdt>
      <w:sdtPr>
        <w:rPr>
          <w:rFonts w:ascii="Times New Roman" w:hAnsi="Times New Roman"/>
          <w:sz w:val="24"/>
        </w:rPr>
        <w:id w:val="-78532431"/>
        <w:placeholder>
          <w:docPart w:val="336BFAA293124B258E71BAB370B5DE57"/>
        </w:placeholder>
        <w:text/>
      </w:sdtPr>
      <w:sdtContent>
        <w:p w:rsidR="002054BB" w:rsidRDefault="00BE244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Handmatig reinigen van rioleringssystemen;</w:t>
          </w:r>
        </w:p>
      </w:sdtContent>
    </w:sdt>
    <w:sdt>
      <w:sdtPr>
        <w:rPr>
          <w:rFonts w:ascii="Times New Roman" w:hAnsi="Times New Roman"/>
          <w:sz w:val="24"/>
        </w:rPr>
        <w:id w:val="898793570"/>
        <w:placeholder>
          <w:docPart w:val="3BC8D3115D354FDB964413BBB996A11E"/>
        </w:placeholder>
        <w:text/>
      </w:sdtPr>
      <w:sdtContent>
        <w:p w:rsidR="002054BB" w:rsidRDefault="00BE244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Rapporteren van de werkzaamheden;</w:t>
          </w:r>
        </w:p>
      </w:sdtContent>
    </w:sdt>
    <w:sdt>
      <w:sdtPr>
        <w:rPr>
          <w:rFonts w:ascii="Times New Roman" w:hAnsi="Times New Roman"/>
          <w:sz w:val="24"/>
        </w:rPr>
        <w:id w:val="1160113826"/>
        <w:placeholder>
          <w:docPart w:val="C0B5FDA82BB24DA79E4922DF2421FEAA"/>
        </w:placeholder>
        <w:text/>
      </w:sdtPr>
      <w:sdtContent>
        <w:p w:rsidR="002054BB" w:rsidRDefault="00BE244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 xml:space="preserve">Inspecteren ven rioleringssystemen met camera; </w:t>
          </w:r>
        </w:p>
      </w:sdtContent>
    </w:sdt>
    <w:sdt>
      <w:sdtPr>
        <w:rPr>
          <w:rFonts w:ascii="Times New Roman" w:hAnsi="Times New Roman"/>
          <w:sz w:val="24"/>
        </w:rPr>
        <w:id w:val="1214157925"/>
        <w:placeholder>
          <w:docPart w:val="B31CEC3CF1DB42749E7D4066A72564FC"/>
        </w:placeholder>
        <w:text/>
      </w:sdtPr>
      <w:sdtContent>
        <w:p w:rsidR="002054BB" w:rsidRDefault="00BE244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Digitaal registreren van gereinigde leidingen en putten en het opstellen van een rapportage hiervan;</w:t>
          </w:r>
        </w:p>
      </w:sdtContent>
    </w:sdt>
    <w:sdt>
      <w:sdtPr>
        <w:rPr>
          <w:rFonts w:ascii="Times New Roman" w:hAnsi="Times New Roman"/>
          <w:sz w:val="24"/>
        </w:rPr>
        <w:id w:val="-1731766308"/>
        <w:placeholder>
          <w:docPart w:val="A3A0757079BA4A50A4898A665B4939B1"/>
        </w:placeholder>
        <w:text/>
      </w:sdtPr>
      <w:sdtContent>
        <w:p w:rsidR="002054BB" w:rsidRDefault="00BE244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Afvoeren van vrijgekomen materialen;</w:t>
          </w:r>
        </w:p>
      </w:sdtContent>
    </w:sdt>
    <w:sdt>
      <w:sdtPr>
        <w:rPr>
          <w:rFonts w:ascii="Times New Roman" w:hAnsi="Times New Roman"/>
          <w:sz w:val="24"/>
        </w:rPr>
        <w:id w:val="-1353416511"/>
        <w:placeholder>
          <w:docPart w:val="C01E4EE3C4554258B48B5DB927985466"/>
        </w:placeholder>
        <w:text/>
      </w:sdtPr>
      <w:sdtContent>
        <w:p w:rsidR="00165DC5" w:rsidRPr="00BE2447" w:rsidRDefault="00BE2447" w:rsidP="00165DC5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Toepassen eventuele verkeersmaatregelen.</w:t>
          </w:r>
        </w:p>
      </w:sdtContent>
    </w:sdt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8" w:name="_Toc447688252"/>
      <w:bookmarkStart w:id="9" w:name="_Toc241565679"/>
      <w:bookmarkStart w:id="10" w:name="_Toc381778461"/>
      <w:r w:rsidRPr="00165DC5">
        <w:rPr>
          <w:rFonts w:ascii="Times New Roman" w:hAnsi="Times New Roman"/>
          <w:b/>
          <w:sz w:val="24"/>
        </w:rPr>
        <w:t xml:space="preserve">1.2 </w:t>
      </w:r>
      <w:r w:rsidRPr="00165DC5">
        <w:rPr>
          <w:rFonts w:ascii="Times New Roman" w:hAnsi="Times New Roman"/>
          <w:b/>
          <w:sz w:val="24"/>
        </w:rPr>
        <w:tab/>
      </w:r>
      <w:bookmarkEnd w:id="8"/>
      <w:r w:rsidRPr="00165DC5">
        <w:rPr>
          <w:rFonts w:ascii="Times New Roman" w:hAnsi="Times New Roman"/>
          <w:b/>
          <w:sz w:val="24"/>
        </w:rPr>
        <w:t>Locatie</w:t>
      </w:r>
      <w:bookmarkEnd w:id="9"/>
      <w:bookmarkEnd w:id="10"/>
    </w:p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165DC5" w:rsidRPr="00165DC5" w:rsidRDefault="00B15D89" w:rsidP="00165DC5">
      <w:pPr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 w:rsidR="00165DC5" w:rsidRPr="00165DC5">
        <w:rPr>
          <w:rFonts w:ascii="Times New Roman" w:hAnsi="Times New Roman"/>
          <w:sz w:val="24"/>
        </w:rPr>
        <w:t>e uit te voeren werk</w:t>
      </w:r>
      <w:r>
        <w:rPr>
          <w:rFonts w:ascii="Times New Roman" w:hAnsi="Times New Roman"/>
          <w:sz w:val="24"/>
        </w:rPr>
        <w:t>zaamheden</w:t>
      </w:r>
      <w:r w:rsidR="00165DC5" w:rsidRPr="00165DC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vinden plaats in </w:t>
      </w:r>
      <w:sdt>
        <w:sdtPr>
          <w:rPr>
            <w:rFonts w:ascii="Times New Roman" w:hAnsi="Times New Roman"/>
            <w:sz w:val="24"/>
          </w:rPr>
          <w:id w:val="1970939615"/>
          <w:placeholder>
            <w:docPart w:val="8D3BFD20881D43DEADA09A7B474D9BCA"/>
          </w:placeholder>
          <w:text/>
        </w:sdtPr>
        <w:sdtContent>
          <w:r w:rsidRPr="00B15D89">
            <w:rPr>
              <w:rFonts w:ascii="Times New Roman" w:hAnsi="Times New Roman"/>
              <w:sz w:val="24"/>
            </w:rPr>
            <w:t>de gehele bebouwde kom van de gemeente 's-Hertogenbosch.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1" w:name="_Toc447688253"/>
      <w:bookmarkStart w:id="12" w:name="_Toc241565680"/>
      <w:bookmarkStart w:id="13" w:name="_Toc381778462"/>
      <w:r w:rsidRPr="00165DC5">
        <w:rPr>
          <w:rFonts w:ascii="Times New Roman" w:hAnsi="Times New Roman"/>
          <w:b/>
          <w:sz w:val="24"/>
        </w:rPr>
        <w:t>1.3</w:t>
      </w:r>
      <w:r w:rsidRPr="00165DC5">
        <w:rPr>
          <w:rFonts w:ascii="Times New Roman" w:hAnsi="Times New Roman"/>
          <w:b/>
          <w:sz w:val="24"/>
        </w:rPr>
        <w:tab/>
        <w:t>Namen en adressen van de betrokken partijen</w:t>
      </w:r>
      <w:bookmarkEnd w:id="11"/>
      <w:bookmarkEnd w:id="12"/>
      <w:bookmarkEnd w:id="13"/>
    </w:p>
    <w:p w:rsidR="00165DC5" w:rsidRPr="00165DC5" w:rsidRDefault="00165DC5" w:rsidP="00165DC5">
      <w:pPr>
        <w:ind w:left="708"/>
        <w:rPr>
          <w:rFonts w:ascii="Times New Roman" w:hAnsi="Times New Roman"/>
          <w:sz w:val="24"/>
          <w:u w:val="single"/>
        </w:rPr>
      </w:pPr>
      <w:bookmarkStart w:id="14" w:name="_GoBack"/>
      <w:bookmarkEnd w:id="14"/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5" w:name="_Toc241565681"/>
      <w:bookmarkStart w:id="16" w:name="_Toc381778463"/>
      <w:r w:rsidRPr="00165DC5">
        <w:rPr>
          <w:rFonts w:ascii="Times New Roman" w:hAnsi="Times New Roman"/>
          <w:b/>
          <w:sz w:val="24"/>
        </w:rPr>
        <w:t>1.3.1</w:t>
      </w:r>
      <w:r w:rsidRPr="00165DC5">
        <w:rPr>
          <w:rFonts w:ascii="Times New Roman" w:hAnsi="Times New Roman"/>
          <w:b/>
          <w:sz w:val="24"/>
        </w:rPr>
        <w:tab/>
        <w:t>Opdrachtgever</w:t>
      </w:r>
      <w:bookmarkEnd w:id="15"/>
      <w:bookmarkEnd w:id="16"/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College van Burgemeester en Wethouders van de  gemeente ‘s-Hertogenbosch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 xml:space="preserve">Markt 1 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>’s-Hertogenbosch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5200 GZ ’s-Hertogenbosch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38676214"/>
            <w:showingPlcHdr/>
            <w:text/>
          </w:sdtPr>
          <w:sdtContent>
            <w:tc>
              <w:tcPr>
                <w:tcW w:w="4860" w:type="dxa"/>
              </w:tcPr>
              <w:p w:rsidR="00165DC5" w:rsidRPr="002054BB" w:rsidRDefault="00354508" w:rsidP="00165DC5">
                <w:pPr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2054BB" w:rsidP="00354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-210033769"/>
                <w:showingPlcHdr/>
                <w:text/>
              </w:sdtPr>
              <w:sdtContent>
                <w:r w:rsidR="00354508" w:rsidRPr="00236982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BE2447" w:rsidP="00165DC5">
            <w:pPr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</w:rPr>
                <w:id w:val="-1903352398"/>
                <w:showingPlcHdr/>
                <w:text/>
              </w:sdtPr>
              <w:sdtContent>
                <w:r w:rsidR="00354508" w:rsidRPr="00236982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="002054BB">
              <w:rPr>
                <w:rFonts w:ascii="Times New Roman" w:hAnsi="Times New Roman"/>
                <w:sz w:val="24"/>
              </w:rPr>
              <w:t>@s-hertogenbosch.nl</w:t>
            </w:r>
          </w:p>
        </w:tc>
      </w:tr>
    </w:tbl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17" w:name="_Toc241565682"/>
      <w:bookmarkStart w:id="18" w:name="_Toc381778464"/>
      <w:r w:rsidRPr="00165DC5">
        <w:rPr>
          <w:rFonts w:ascii="Times New Roman" w:hAnsi="Times New Roman"/>
          <w:b/>
          <w:sz w:val="24"/>
        </w:rPr>
        <w:lastRenderedPageBreak/>
        <w:t>1.3.2</w:t>
      </w:r>
      <w:r w:rsidRPr="00165DC5">
        <w:rPr>
          <w:rFonts w:ascii="Times New Roman" w:hAnsi="Times New Roman"/>
          <w:b/>
          <w:sz w:val="24"/>
        </w:rPr>
        <w:tab/>
        <w:t>Ontwerpende partij(en)</w:t>
      </w:r>
      <w:bookmarkEnd w:id="17"/>
      <w:bookmarkEnd w:id="18"/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26235053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165DC5">
                <w:pPr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Wolvenhoek 1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5211 HH ‘s-Hertogenbosch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17F0A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5200</w:t>
            </w:r>
            <w:r w:rsidR="002054BB">
              <w:rPr>
                <w:rFonts w:ascii="Times New Roman" w:hAnsi="Times New Roman"/>
                <w:sz w:val="24"/>
              </w:rPr>
              <w:t xml:space="preserve"> GZ ‘s-Hertogenbosch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i/>
              <w:sz w:val="24"/>
            </w:rPr>
            <w:id w:val="-2125463618"/>
            <w:showingPlcHdr/>
            <w:text/>
          </w:sdtPr>
          <w:sdtContent>
            <w:tc>
              <w:tcPr>
                <w:tcW w:w="4860" w:type="dxa"/>
              </w:tcPr>
              <w:p w:rsidR="00165DC5" w:rsidRPr="002054BB" w:rsidRDefault="00354508" w:rsidP="00165DC5">
                <w:pPr>
                  <w:rPr>
                    <w:rFonts w:ascii="Times New Roman" w:hAnsi="Times New Roman"/>
                    <w:i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2054BB" w:rsidP="00354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-1522463755"/>
                <w:showingPlcHdr/>
                <w:text/>
              </w:sdtPr>
              <w:sdtContent>
                <w:r w:rsidR="00354508" w:rsidRPr="00236982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2054BB" w:rsidP="00354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1052276105"/>
                <w:showingPlcHdr/>
                <w:text/>
              </w:sdtPr>
              <w:sdtContent>
                <w:r w:rsidR="00354508" w:rsidRPr="00236982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BE2447" w:rsidP="00165DC5">
            <w:pPr>
              <w:rPr>
                <w:rFonts w:ascii="Times New Roman" w:hAnsi="Times New Roman"/>
                <w:color w:val="0000FF"/>
                <w:sz w:val="24"/>
                <w:u w:val="single"/>
              </w:rPr>
            </w:pPr>
            <w:sdt>
              <w:sdtPr>
                <w:rPr>
                  <w:rFonts w:ascii="Times New Roman" w:hAnsi="Times New Roman"/>
                  <w:color w:val="0000FF"/>
                  <w:sz w:val="24"/>
                  <w:u w:val="single"/>
                </w:rPr>
                <w:id w:val="351311264"/>
                <w:showingPlcHdr/>
                <w:text/>
              </w:sdtPr>
              <w:sdtContent>
                <w:r w:rsidR="00354508" w:rsidRPr="00236982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="002054BB">
              <w:rPr>
                <w:rFonts w:ascii="Times New Roman" w:hAnsi="Times New Roman"/>
                <w:color w:val="0000FF"/>
                <w:sz w:val="24"/>
                <w:u w:val="single"/>
              </w:rPr>
              <w:t>@s-hertogenbosch.nl</w:t>
            </w:r>
          </w:p>
        </w:tc>
      </w:tr>
    </w:tbl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9" w:name="_Toc241565683"/>
      <w:bookmarkStart w:id="20" w:name="_Toc381778465"/>
      <w:r w:rsidRPr="00165DC5">
        <w:rPr>
          <w:rFonts w:ascii="Times New Roman" w:hAnsi="Times New Roman"/>
          <w:b/>
          <w:sz w:val="24"/>
        </w:rPr>
        <w:t>1.3.3</w:t>
      </w:r>
      <w:r w:rsidRPr="00165DC5">
        <w:rPr>
          <w:rFonts w:ascii="Times New Roman" w:hAnsi="Times New Roman"/>
          <w:b/>
          <w:sz w:val="24"/>
        </w:rPr>
        <w:tab/>
        <w:t>V&amp;G-coördinator(en) Ontwerpfase</w:t>
      </w:r>
      <w:bookmarkEnd w:id="19"/>
      <w:bookmarkEnd w:id="20"/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436198785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647089119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78614742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644096765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055549621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535655901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929351605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63816455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45243238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:rsidR="00165DC5" w:rsidRPr="00165DC5" w:rsidRDefault="00165DC5" w:rsidP="00354508">
      <w:pPr>
        <w:spacing w:line="276" w:lineRule="auto"/>
        <w:ind w:left="708"/>
        <w:rPr>
          <w:rFonts w:ascii="Times New Roman" w:hAnsi="Times New Roman"/>
          <w:sz w:val="24"/>
        </w:rPr>
      </w:pPr>
    </w:p>
    <w:p w:rsidR="00165DC5" w:rsidRPr="00165DC5" w:rsidRDefault="00165DC5" w:rsidP="00354508">
      <w:pPr>
        <w:spacing w:before="240" w:after="120" w:line="276" w:lineRule="auto"/>
        <w:outlineLvl w:val="2"/>
        <w:rPr>
          <w:rFonts w:ascii="Times New Roman" w:hAnsi="Times New Roman"/>
          <w:b/>
          <w:sz w:val="24"/>
        </w:rPr>
      </w:pPr>
      <w:bookmarkStart w:id="21" w:name="_Toc241565684"/>
      <w:bookmarkStart w:id="22" w:name="_Toc381778466"/>
      <w:r w:rsidRPr="00165DC5">
        <w:rPr>
          <w:rFonts w:ascii="Times New Roman" w:hAnsi="Times New Roman"/>
          <w:b/>
          <w:sz w:val="24"/>
        </w:rPr>
        <w:t>1.3.4</w:t>
      </w:r>
      <w:r w:rsidRPr="00165DC5">
        <w:rPr>
          <w:rFonts w:ascii="Times New Roman" w:hAnsi="Times New Roman"/>
          <w:b/>
          <w:sz w:val="24"/>
        </w:rPr>
        <w:tab/>
        <w:t>Uitvoerende partij(en)</w:t>
      </w:r>
      <w:bookmarkEnd w:id="21"/>
      <w:bookmarkEnd w:id="22"/>
    </w:p>
    <w:p w:rsidR="00165DC5" w:rsidRPr="00165DC5" w:rsidRDefault="00165DC5" w:rsidP="00354508">
      <w:pPr>
        <w:spacing w:line="276" w:lineRule="auto"/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17253277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45530844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249301067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28990828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9366033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542449639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51493963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62072517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676312699"/>
            <w:showingPlcHdr/>
            <w:text/>
          </w:sdtPr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23" w:name="_Toc241565685"/>
      <w:bookmarkStart w:id="24" w:name="_Toc381778467"/>
      <w:r w:rsidRPr="00165DC5">
        <w:rPr>
          <w:rFonts w:ascii="Times New Roman" w:hAnsi="Times New Roman"/>
          <w:b/>
          <w:sz w:val="24"/>
        </w:rPr>
        <w:lastRenderedPageBreak/>
        <w:t>1.3.5</w:t>
      </w:r>
      <w:r w:rsidRPr="00165DC5">
        <w:rPr>
          <w:rFonts w:ascii="Times New Roman" w:hAnsi="Times New Roman"/>
          <w:b/>
          <w:sz w:val="24"/>
        </w:rPr>
        <w:tab/>
        <w:t>V&amp;G-coördinator(en) Uitvoeringsfase</w:t>
      </w:r>
      <w:bookmarkEnd w:id="23"/>
      <w:bookmarkEnd w:id="24"/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2047592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4115227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64502986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954548692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729620166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48183787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702438313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312953278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-346098607"/>
            <w:showingPlcHdr/>
            <w:text/>
          </w:sdtPr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25" w:name="_Toc447688254"/>
      <w:bookmarkStart w:id="26" w:name="_Toc241565686"/>
      <w:bookmarkStart w:id="27" w:name="_Toc381778468"/>
      <w:r w:rsidRPr="00165DC5">
        <w:rPr>
          <w:rFonts w:ascii="Times New Roman" w:hAnsi="Times New Roman"/>
          <w:b/>
          <w:sz w:val="24"/>
        </w:rPr>
        <w:t xml:space="preserve">1.4 </w:t>
      </w:r>
      <w:r w:rsidRPr="00165DC5">
        <w:rPr>
          <w:rFonts w:ascii="Times New Roman" w:hAnsi="Times New Roman"/>
          <w:b/>
          <w:sz w:val="24"/>
        </w:rPr>
        <w:tab/>
        <w:t>Planning en uitvoeringsgegeven</w:t>
      </w:r>
      <w:bookmarkEnd w:id="25"/>
      <w:r w:rsidRPr="00165DC5">
        <w:rPr>
          <w:rFonts w:ascii="Times New Roman" w:hAnsi="Times New Roman"/>
          <w:b/>
          <w:sz w:val="24"/>
        </w:rPr>
        <w:t>s</w:t>
      </w:r>
      <w:bookmarkEnd w:id="26"/>
      <w:bookmarkEnd w:id="27"/>
    </w:p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aanvangsdatum van de bouwwerkzaamheden: </w:t>
      </w:r>
      <w:sdt>
        <w:sdtPr>
          <w:rPr>
            <w:rFonts w:ascii="Times New Roman" w:hAnsi="Times New Roman"/>
            <w:sz w:val="24"/>
          </w:rPr>
          <w:id w:val="-997645011"/>
          <w:showingPlcHdr/>
          <w:date>
            <w:dateFormat w:val="d-M-yyyy"/>
            <w:lid w:val="nl-NL"/>
            <w:storeMappedDataAs w:val="dateTime"/>
            <w:calendar w:val="gregorian"/>
          </w:date>
        </w:sdtPr>
        <w:sdtContent>
          <w:r w:rsidR="00354508" w:rsidRPr="00236982">
            <w:rPr>
              <w:rStyle w:val="Tekstvantijdelijkeaanduiding"/>
            </w:rPr>
            <w:t>Klik hier als u een datum wilt invoeren.</w:t>
          </w:r>
        </w:sdtContent>
      </w:sdt>
    </w:p>
    <w:p w:rsidR="00165DC5" w:rsidRP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bouwtijd: ca. </w:t>
      </w:r>
      <w:sdt>
        <w:sdtPr>
          <w:rPr>
            <w:rFonts w:ascii="Times New Roman" w:hAnsi="Times New Roman"/>
            <w:sz w:val="24"/>
          </w:rPr>
          <w:id w:val="-731539204"/>
          <w:showingPlcHdr/>
          <w:text/>
        </w:sdtPr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  <w:r w:rsidRPr="002054BB">
        <w:rPr>
          <w:rFonts w:ascii="Times New Roman" w:hAnsi="Times New Roman"/>
          <w:sz w:val="24"/>
        </w:rPr>
        <w:t>werkbare werkdagen</w:t>
      </w:r>
    </w:p>
    <w:p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Vermoedelijke maximum aantal werknemers dat gelijktijdig op de bouwlocatie aan</w:t>
      </w:r>
      <w:r w:rsidRPr="00165DC5">
        <w:rPr>
          <w:rFonts w:ascii="Times New Roman" w:hAnsi="Times New Roman"/>
          <w:sz w:val="24"/>
        </w:rPr>
        <w:softHyphen/>
        <w:t xml:space="preserve">wezig zal zijn: </w:t>
      </w:r>
      <w:sdt>
        <w:sdtPr>
          <w:rPr>
            <w:rFonts w:ascii="Times New Roman" w:hAnsi="Times New Roman"/>
            <w:sz w:val="24"/>
          </w:rPr>
          <w:id w:val="-1173872455"/>
          <w:showingPlcHdr/>
          <w:text/>
        </w:sdtPr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Gepland aantal werkgevers en </w:t>
      </w:r>
      <w:r w:rsidR="002054BB">
        <w:rPr>
          <w:rFonts w:ascii="Times New Roman" w:hAnsi="Times New Roman"/>
          <w:sz w:val="24"/>
        </w:rPr>
        <w:t xml:space="preserve">zelfstandigen op de bouwplaats: </w:t>
      </w:r>
      <w:sdt>
        <w:sdtPr>
          <w:rPr>
            <w:rFonts w:ascii="Times New Roman" w:hAnsi="Times New Roman"/>
            <w:sz w:val="24"/>
          </w:rPr>
          <w:id w:val="-1024406958"/>
          <w:showingPlcHdr/>
          <w:text/>
        </w:sdtPr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Namen van ree</w:t>
      </w:r>
      <w:r w:rsidR="002054BB">
        <w:rPr>
          <w:rFonts w:ascii="Times New Roman" w:hAnsi="Times New Roman"/>
          <w:sz w:val="24"/>
        </w:rPr>
        <w:t xml:space="preserve">ds geselecteerde ondernemingen: </w:t>
      </w:r>
      <w:sdt>
        <w:sdtPr>
          <w:rPr>
            <w:rFonts w:ascii="Times New Roman" w:hAnsi="Times New Roman"/>
            <w:sz w:val="24"/>
          </w:rPr>
          <w:id w:val="-1815401592"/>
          <w:showingPlcHdr/>
          <w:text/>
        </w:sdtPr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2A6246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De V&amp;G-uitvoeringscoördinatie geschiedt door de aannemer van bestek </w:t>
      </w:r>
      <w:sdt>
        <w:sdtPr>
          <w:rPr>
            <w:rFonts w:ascii="Times New Roman" w:hAnsi="Times New Roman"/>
            <w:sz w:val="24"/>
          </w:rPr>
          <w:id w:val="-270709417"/>
          <w:showingPlcHdr/>
          <w:text/>
        </w:sdtPr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354508">
      <w:pPr>
        <w:spacing w:before="720" w:after="480" w:line="276" w:lineRule="auto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28" w:name="_Toc241565687"/>
      <w:bookmarkStart w:id="29" w:name="_Toc381778469"/>
      <w:r w:rsidRPr="00165DC5">
        <w:rPr>
          <w:rFonts w:ascii="Times New Roman" w:hAnsi="Times New Roman"/>
          <w:b/>
          <w:sz w:val="32"/>
        </w:rPr>
        <w:lastRenderedPageBreak/>
        <w:t>Deel B</w:t>
      </w:r>
      <w:r w:rsidRPr="00165DC5">
        <w:rPr>
          <w:rFonts w:ascii="Times New Roman" w:hAnsi="Times New Roman"/>
          <w:b/>
          <w:sz w:val="32"/>
        </w:rPr>
        <w:tab/>
        <w:t>Ontwerp</w:t>
      </w:r>
      <w:bookmarkEnd w:id="28"/>
      <w:bookmarkEnd w:id="29"/>
    </w:p>
    <w:p w:rsidR="00165DC5" w:rsidRPr="00165DC5" w:rsidRDefault="00165DC5" w:rsidP="00165DC5">
      <w:pPr>
        <w:spacing w:before="480" w:after="240"/>
        <w:outlineLvl w:val="1"/>
        <w:rPr>
          <w:rFonts w:ascii="Times New Roman" w:hAnsi="Times New Roman"/>
          <w:b/>
          <w:sz w:val="28"/>
        </w:rPr>
      </w:pPr>
      <w:bookmarkStart w:id="30" w:name="_Toc447688255"/>
      <w:bookmarkStart w:id="31" w:name="_Toc241565688"/>
      <w:bookmarkStart w:id="32" w:name="_Toc381778470"/>
      <w:r w:rsidRPr="00165DC5">
        <w:rPr>
          <w:rFonts w:ascii="Times New Roman" w:hAnsi="Times New Roman"/>
          <w:b/>
          <w:sz w:val="28"/>
        </w:rPr>
        <w:t>1</w:t>
      </w:r>
      <w:r w:rsidRPr="00165DC5">
        <w:rPr>
          <w:rFonts w:ascii="Times New Roman" w:hAnsi="Times New Roman"/>
          <w:b/>
          <w:sz w:val="28"/>
        </w:rPr>
        <w:tab/>
      </w:r>
      <w:bookmarkEnd w:id="30"/>
      <w:r w:rsidRPr="00165DC5">
        <w:rPr>
          <w:rFonts w:ascii="Times New Roman" w:hAnsi="Times New Roman"/>
          <w:b/>
          <w:sz w:val="28"/>
        </w:rPr>
        <w:t>Risico-inventarisatie</w:t>
      </w:r>
      <w:bookmarkEnd w:id="31"/>
      <w:bookmarkEnd w:id="32"/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977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276"/>
        <w:gridCol w:w="2693"/>
        <w:gridCol w:w="3469"/>
      </w:tblGrid>
      <w:tr w:rsidR="00165DC5" w:rsidRPr="00165DC5" w:rsidTr="00165DC5">
        <w:trPr>
          <w:cantSplit/>
          <w:tblHeader/>
        </w:trPr>
        <w:tc>
          <w:tcPr>
            <w:tcW w:w="610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RAW-code</w:t>
            </w:r>
          </w:p>
        </w:tc>
        <w:tc>
          <w:tcPr>
            <w:tcW w:w="1728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activiteit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risico</w:t>
            </w:r>
          </w:p>
        </w:tc>
        <w:tc>
          <w:tcPr>
            <w:tcW w:w="2693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oorzaak</w:t>
            </w:r>
          </w:p>
        </w:tc>
        <w:tc>
          <w:tcPr>
            <w:tcW w:w="3469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suggestie maatregel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  <w:tcBorders>
              <w:top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1728" w:type="dxa"/>
            <w:tcBorders>
              <w:top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sloopwerk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  <w:tcBorders>
              <w:top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17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verontreinigde grond en verontreinigd water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cabines gesloten houden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markering verontreinigde vakken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21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bemalingen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22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grondwerken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23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drainage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24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sleuf- en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sleufloze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technieken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25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leidingwerk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en/of struikelen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zijn, er is geen duidelijk structuur/overzicht over het werk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26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kabelwerk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27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Waterputten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32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wegbebakening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werkplek ventileren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33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afschermingvoorzieningen</w:t>
            </w:r>
            <w:proofErr w:type="spellEnd"/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dragen, andere apparatuur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34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goede werkvoorbereiding, handmatig voorsteken, kabels en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leidinge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35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Verkeersregelinstallatie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36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geluidsbeperkende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voorzieningen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van hoogte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werken op hoogte, hoger dan </w:t>
            </w:r>
            <w:smartTag w:uri="urn:schemas-microsoft-com:office:smarttags" w:element="metricconverter">
              <w:smartTagPr>
                <w:attr w:name="ProductID" w:val="1,5 meter"/>
              </w:smartTagPr>
              <w:r w:rsidRPr="00165DC5">
                <w:rPr>
                  <w:rFonts w:ascii="Times New Roman" w:hAnsi="Times New Roman"/>
                  <w:sz w:val="16"/>
                </w:rPr>
                <w:t>1,5 meter</w:t>
              </w:r>
            </w:smartTag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valbeveiliging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valgordel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toegangsvoorzieningen treffen, zoals ladder, trappen, driepoot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38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spoor- en tramwerk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41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funderingsconstructies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inheien van damplanken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damplanken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42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betonconstructies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bekistingsmateriaal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43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staalconstructies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44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Houtconstructies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47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kleine kunstwerken en gemalen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48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Installatiewerk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50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Afval- en </w:t>
            </w:r>
          </w:p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reinigingsdiensten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lastRenderedPageBreak/>
              <w:t>51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groenvoorzieningen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van hoogte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werken op hoogte, hoger dan </w:t>
            </w:r>
            <w:smartTag w:uri="urn:schemas-microsoft-com:office:smarttags" w:element="metricconverter">
              <w:smartTagPr>
                <w:attr w:name="ProductID" w:val="1,5 meter"/>
              </w:smartTagPr>
              <w:r w:rsidRPr="00165DC5">
                <w:rPr>
                  <w:rFonts w:ascii="Times New Roman" w:hAnsi="Times New Roman"/>
                  <w:sz w:val="16"/>
                </w:rPr>
                <w:t>1,5 meter</w:t>
              </w:r>
            </w:smartTag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valbeveiliging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valgordel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toegangsvoorzieningen treffen, zoals ladder, trappen, driepoot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bewegende delen niet afgeschermd door een adequate afscherming of welke niet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afschermbaar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zijn, zoals kettingzagen, slijptollen, etc.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voor start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: zaagbroek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52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kust- en oeverwerken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en/of struikelen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zijn, er is geen duidelijk structuur/overzicht over het werk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sos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-kaart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53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remming-, aanleg- en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geleidewerken</w:t>
            </w:r>
            <w:proofErr w:type="spellEnd"/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56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conserveringswerken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61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algemene aard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opslagruimte voor materialen en stoffen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voldoende opslagplaats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brandbaar materiaal op locatie, zoals hout, plastic, papier, olie, poetsdoeken, brandstoffen en gasflessen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vrij van brandbaar materiaal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zijn; er is geen duidelijk structuur/overzicht over het werk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opgeruimd houden, 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sos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-kaart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(gevaarlijke stoffen)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de combinatie van de hoeveelheid werkprocedures, organisatorische en technische aspecten en het gebruik van diverse (gevaarlijke) stoffen 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raadplegen van  Productgroep  Informatie Systeem Arbo (PISA) van stichting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Arbouw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om op een veilige en een gezonde manier met de stoffen en materialen om te gaan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gas en rook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dragen van mondkapjes of gasmasker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bereid de werkzaamheden goed voor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zorg voor goede ventilatie en afzuiging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scheiding van mens en bron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asbestvezels die vrijkomen bij sloop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technische en organisatorische maatregelen (bronafzuiging van asbeststof, beperking aantal werknemers, ruimte apparatuur en gereedschap stofvrij houden, asbestafval snel verpakken en afvoeren, instructie aan werknemers)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ademhalingsbescherming, bij voorkeur van het type dat zuivere ademlucht aanvoert uit bijvoorbeeld een compressor of persluchtfles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afbakening van de werkplek, gescheiden eet-/ kleedruimten en sanitaire voorzieningen, arbeidshygiëne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arbeidsgezondheidskundig onderzoek en begeleiding van betrokken werknemers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blootstellingsregistratie van de betrokken werknemers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gevaarlijke stoffen en (stof)explosies in de grond-, weg- en waterbouw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 door het dragen van filtermaskers die goed aansluiten; filters regelmatig vervangen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hittebestendige katoenen werkhandschoenen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kleding die bescherming biedt tegen zowel weersinvloeden als chemische stoffen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veiligheidsbrillen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persoonlijke hygiëne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bron van schadelijke stoffen zo goed mogelijk scheiden van werknemers: boven de wind werken, gesloten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bestuurscabines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enz.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bij het asfalteren in tunnels en andere afgeschermde ruimtes aandacht voor ventilatie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emissies van dieselmotoren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andere aandrijving: zeker bij geringe vermogens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 xml:space="preserve">kan de dieselmotor worden vervangen door ‘schone’ technologie 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vermindering uitstoot: gebruik van filters en katalysatoren en regelmatig onderhoud van dieselmotoren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isoleren van de werkplek: dieselgeneratoren buiten omsloten ruimte en werkzone opstellen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beperken van de kans op inademen: motoren zo weinig mogelijk stationair laten draaien; uitlaat naar boven verlengen; uit de buurt blijven van de uitlaat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blootstelling aan vrije stofdeeltjes bij diverse werkzaamheden </w:t>
            </w:r>
          </w:p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Bij de productie van baksteen en bij het boren, beitelen, frezen, zagen, slijpen en hakken in beton, baksteen en kalkzandsteen kan kwarts in de vorm van vrije stofdeeltjes vrijkomen; andere activiteiten met een grote kans op kwartsblootstelling: slopen in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binnensituaties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, koppensnellen, stralen, aanbrengen spuitbeton en puinruimen; bij de bewerking en verwerking van (hard)hout kan zaagsel en houtstof vrijkomen; tijdens het aanbrengen en </w:t>
            </w:r>
            <w:r w:rsidRPr="00165DC5">
              <w:rPr>
                <w:rFonts w:ascii="Times New Roman" w:hAnsi="Times New Roman"/>
                <w:sz w:val="16"/>
              </w:rPr>
              <w:t>verwijderen van isolatiemateriaal kunnen reparabele vezels vrijkomen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toepassen van alternatieve bouwmaterialen of werkmethoden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overgaan op prefabricage maatwerk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goede afzuiging, zo dicht mogelijk bij de plaats waar het stof vrijkomt (bronafzuiging) en ruimteventilatie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zo ver mogelijk van het stof vandaan houden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van persoonlijke beschermingsmiddelen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van stofvrije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MAC-waarde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voor kwarts van 0,075 mg/m3 niet overschrijden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met name het gebruik van afzuiging en/of water betekent een aanzienlijke reductie van de blootstelling aan (kwarts)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stof.machines</w:t>
            </w:r>
            <w:proofErr w:type="spellEnd"/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(fysieke belasting)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verkeerde houding en bewegen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steigers i.p.v. trap 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te ver reiken met armen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werk zoveel mogelijk met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ellebogen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dicht bij het lichaam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steunen of staan op één been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dat je lang achtereen in een geknielde of gehurkte houding werkt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gedraaide en scheve houdingen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– waar mogelijk – extreme standen van het hoofd; laat het hoofd dus niet ver voorover hangen, buig het niet ver achterover en hou het niet ver gedraaid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dat je langdurig op een oneffen vloer staat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de werkhoudingen, zoals hurken, knielen en zitten, zoveel mogelijk af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staan en lopen met elkaar af; het is erg vermoeiend om langer dan twee uur te zitten of langer dan één uur te staan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rugklachten bij tillen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buk en til niet onnodig; gebruik zo mogelijk hulpmiddelen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ga recht voor de last staan, til nooit met gedraaide rug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houd de last zoveel mogelijk tegen het lichaam, voorkom dat je ver moet reiken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buig door de knieën, houd de rug zoveel mogelijk recht, til rustig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til niet te veel inééns; één persoon mag maximaal </w:t>
            </w:r>
            <w:smartTag w:uri="urn:schemas-microsoft-com:office:smarttags" w:element="metricconverter">
              <w:smartTagPr>
                <w:attr w:name="ProductID" w:val="25 kilo"/>
              </w:smartTagPr>
              <w:r w:rsidRPr="00165DC5">
                <w:rPr>
                  <w:rFonts w:ascii="Times New Roman" w:hAnsi="Times New Roman"/>
                  <w:sz w:val="16"/>
                  <w:szCs w:val="22"/>
                </w:rPr>
                <w:t>25 kilo</w:t>
              </w:r>
            </w:smartTag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verplaatsen; vraag collega’s om hulp bij het verplaatsen van zware of grote voorwerpen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kijk uit waar je loopt, let op obstakels en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gladde vloeren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je lichaamsgewicht bij duwen en trekken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luister naar je lichaam en forceer niets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beide handen en til niet alleen met de vingers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(fysische factoren)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gehoorbeschadiging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gehoorbescherming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stralingsgerelateerde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oog- en huidziekten 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scherm werkzaamheden waarbij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UV-straling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vrijkomt zoveel mogelijk af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zonodig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persoonlijke beschermingsmiddelen zoals UV-brillen, laskappen en beschermende kleding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klimatologische omstandigheden: kou + wind; warmte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draag meerdere lagen kleding, neem voldoende pauzes 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hoofddeksel, drink minstens elk half uur 200 ml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werken in de zon en vermijd werken tussen 11.00 en 15.00 zo veel mogelijk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zonnebrandcrème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pols- en handaandoeningen bij trillingen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de blootstellingsduur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persoonlijke beschermingsmiddelen als veiligheidsschoenen en handschoenen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(arbeidsmiddelen)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ongevallen met handgereedschap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handgereedschap op de juiste manier, berg het goed op, onderhoud het regelmatig en controleer het op gebreken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voorkom overbelasting van het apparaat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wees voorzichtig met het aansluitsnoer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klem het werkstuk vast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onderhoud het gereedschap goed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laat geen gereedschapssleutels op het gereedschap zitten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controleer het gereedschap voor elk gebruik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 rekening met omgevingsinvloeden (niet gebruiken van elektrisch gereedschap in vochtige, natte omgeving, in de buurt van brandbare stoffen of in een ruimte met gas- of stofexplosiegevaar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(specifieke werkzaamheden)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lijmen, bijtende stoffen, ontvettings- en oplosmiddelen bij installatiewerkzaamheden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zorg voor een goede ventilatie en huidbescherming</w:t>
            </w:r>
          </w:p>
        </w:tc>
      </w:tr>
      <w:tr w:rsidR="00165DC5" w:rsidRPr="00165DC5" w:rsidTr="00165DC5">
        <w:trPr>
          <w:cantSplit/>
          <w:trHeight w:val="744"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aan installaties in kruipruimten: lekkage van gas en zuurstof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dragen van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vlamvertragende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kleding, zoals een overall van geïmpregneerd katoen; niet met vuur werken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(psychische belasting)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een strakke planning van de opeenvolgende fasen in het bouwproces en bij de planning van personeel, materiaal en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meer ruimte inplannen voor onverwachte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vertragingen; bevorderen van een goede logistiek door het maken van duidelijke afspraken over welk materiaal op welke plaats en op welk tijdstip nodig is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onder tijdsdruk en veel overwerk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invloed van werknemers op het opnemen van vrije dagen; afspraken over rusttijden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gebrek aan afwisseling in het werk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het verbreden van taken, waarbij bijvoorbeeld </w:t>
            </w:r>
            <w:r w:rsidRPr="00165DC5">
              <w:rPr>
                <w:rFonts w:ascii="Times New Roman" w:hAnsi="Times New Roman"/>
                <w:sz w:val="16"/>
              </w:rPr>
              <w:t xml:space="preserve">werknemers in de nieuwbouw werkzaamheden voor zowel de fundering, het stelwerk als het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dakwerk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verrichten; het rouleren van taken, waarbij bijvoorbeeld betontimmerlieden voor een bepaalde tijd ook betonstaal verwerken of metselaars af en toe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kozijnen plaatsen; invoeren van loopbaanbeleid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tegenstrijdige taken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duidelijk vastgelegde werkafspraken en (meer) samenwerking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te veel verantwoordelijkheid voor de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individuele medewerker en het (organisatorisch) moeilijk kunnen  overdragen van taken aan anderen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met zelfstandige teams met bijvoorbeeld een eigen planning (binnen het kader van de bedrijfsplanning) en eigen taken t.a.v. kwaliteitszorg en materiaalleveranties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weinig mogelijkheden om invloed uit te oefenen op het werk en niet de kans hebben om problemen op te lossen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moeten greep houden op het eigen werk door taakverbreding, taakroulatie, taakverrijking en (meer) samenwerking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de positie van uitvoerders tussen directie en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bouwplaatspersoneel</w:t>
            </w:r>
            <w:proofErr w:type="spellEnd"/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verantwoordelijkheden delegeren naar de werkvloer; taken van de uitvoerder naar zelfstandige teams overhevelen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nacht- en weekenddiensten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regelmatig overleggen met medewerkers over de situaties waarin zij zich bedreigd voelen;  technische veranderingen aanbrengen, zoals een alarmeringssysteem of het plaatsen van een videocamera</w:t>
            </w:r>
          </w:p>
        </w:tc>
      </w:tr>
      <w:tr w:rsidR="0082507B" w:rsidRPr="00165DC5" w:rsidTr="00165DC5">
        <w:trPr>
          <w:cantSplit/>
        </w:trPr>
        <w:tc>
          <w:tcPr>
            <w:tcW w:w="610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62</w:t>
            </w: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verkeersmaatregelen bij werk in uitvoering</w:t>
            </w: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hulpmiddelen gebruiken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8</w:t>
            </w: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funderingslagen</w:t>
            </w: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E71A7" w:rsidRPr="00165DC5" w:rsidTr="00165DC5">
        <w:trPr>
          <w:cantSplit/>
        </w:trPr>
        <w:tc>
          <w:tcPr>
            <w:tcW w:w="610" w:type="dxa"/>
          </w:tcPr>
          <w:p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  <w:r w:rsidRPr="00165DC5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wegverhardingen II, aanbrengen</w:t>
            </w: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  <w:r w:rsidR="007E71A7" w:rsidRPr="00165DC5"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asfaltverhardingen</w:t>
            </w: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vorming van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teerhoudende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stof bij het verwerken en bewerken van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teerhoudende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asfalt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halfgelaat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airstream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met P2-filter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cabines gesloten houden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markering verontreinigde vakken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over teer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brandbare stoffen uit grond, product of materiaal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verbranding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heet materiaal, zoals asfalt en bitumen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CD0A5F" w:rsidRPr="00165DC5" w:rsidTr="007E71A7">
        <w:trPr>
          <w:cantSplit/>
        </w:trPr>
        <w:tc>
          <w:tcPr>
            <w:tcW w:w="610" w:type="dxa"/>
          </w:tcPr>
          <w:p w:rsidR="00CD0A5F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82</w:t>
            </w: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betonverhardingen</w:t>
            </w: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beschadigd, waardoor de keuring vervalt, beschadiging gebeurt op het werk tijdens gebruik</w:t>
            </w: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controleren en inspecteren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CD0A5F" w:rsidRPr="00165DC5" w:rsidTr="00CD0A5F">
        <w:trPr>
          <w:cantSplit/>
        </w:trPr>
        <w:tc>
          <w:tcPr>
            <w:tcW w:w="610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CD0A5F" w:rsidRPr="00165DC5" w:rsidTr="007E71A7">
        <w:trPr>
          <w:cantSplit/>
        </w:trPr>
        <w:tc>
          <w:tcPr>
            <w:tcW w:w="610" w:type="dxa"/>
          </w:tcPr>
          <w:p w:rsidR="00CD0A5F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</w:t>
            </w: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wegverhardingen I, opbreken</w:t>
            </w: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uitbreken straat</w:t>
            </w: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uitbreken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kooireiniger aan graafmachine of laadschop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stenenlichter</w:t>
            </w:r>
          </w:p>
        </w:tc>
      </w:tr>
      <w:tr w:rsidR="007E71A7" w:rsidRPr="00165DC5" w:rsidTr="007E71A7">
        <w:trPr>
          <w:cantSplit/>
        </w:trPr>
        <w:tc>
          <w:tcPr>
            <w:tcW w:w="610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82507B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831</w:t>
            </w: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straatwerk</w:t>
            </w: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verkeerde hulpmiddelen en gereedschappen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tilmiddelen gebruiken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 kniebescherming</w:t>
            </w:r>
          </w:p>
        </w:tc>
      </w:tr>
      <w:tr w:rsidR="0082507B" w:rsidRPr="00165DC5" w:rsidTr="00BE2447">
        <w:trPr>
          <w:cantSplit/>
          <w:trHeight w:val="617"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bij straten/vlijen/opperen</w:t>
            </w: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taakroulatie tussen straatmaker en opperman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vlijen met bestratingsmachines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Optimas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Hydromac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Vario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, Delta S)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graafmachines met vacuümbuis of hydraulische klemmen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Pronbst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HVZ,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Havemac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)</w:t>
            </w:r>
          </w:p>
        </w:tc>
      </w:tr>
      <w:tr w:rsidR="0082507B" w:rsidRPr="00165DC5" w:rsidTr="00BE2447">
        <w:trPr>
          <w:cantSplit/>
        </w:trPr>
        <w:tc>
          <w:tcPr>
            <w:tcW w:w="610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BE244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machinaal opperen</w:t>
            </w:r>
          </w:p>
        </w:tc>
      </w:tr>
      <w:tr w:rsidR="0082507B" w:rsidRPr="00165DC5" w:rsidTr="00165DC5">
        <w:trPr>
          <w:cantSplit/>
        </w:trPr>
        <w:tc>
          <w:tcPr>
            <w:tcW w:w="610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</w:tbl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ind w:left="708"/>
        <w:rPr>
          <w:rFonts w:ascii="Times New Roman" w:hAnsi="Times New Roman"/>
          <w:b/>
          <w:i/>
          <w:sz w:val="24"/>
          <w:u w:val="single"/>
        </w:rPr>
      </w:pPr>
      <w:r w:rsidRPr="00165DC5">
        <w:rPr>
          <w:rFonts w:ascii="Times New Roman" w:hAnsi="Times New Roman"/>
          <w:b/>
          <w:i/>
          <w:sz w:val="24"/>
          <w:u w:val="single"/>
        </w:rPr>
        <w:t>Opmerking</w:t>
      </w:r>
    </w:p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Bovenstaande risico-inventarisatie is niet onuitputtelijk. Voorlichting en waakzaamheid tijdens de uitvoering van het werk blijven noodzakelijk.</w:t>
      </w:r>
    </w:p>
    <w:p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3" w:name="_Toc241565689"/>
      <w:bookmarkStart w:id="34" w:name="_Toc381778471"/>
      <w:r w:rsidRPr="00165DC5">
        <w:rPr>
          <w:rFonts w:ascii="Times New Roman" w:hAnsi="Times New Roman"/>
          <w:b/>
          <w:sz w:val="32"/>
        </w:rPr>
        <w:lastRenderedPageBreak/>
        <w:t>Deel C</w:t>
      </w:r>
      <w:r w:rsidRPr="00165DC5">
        <w:rPr>
          <w:rFonts w:ascii="Times New Roman" w:hAnsi="Times New Roman"/>
          <w:b/>
          <w:sz w:val="32"/>
        </w:rPr>
        <w:tab/>
        <w:t>Register</w:t>
      </w:r>
      <w:bookmarkEnd w:id="33"/>
      <w:bookmarkEnd w:id="34"/>
    </w:p>
    <w:p w:rsidR="00354508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Register van V&amp;G-documenten t.b.v. bestek </w:t>
      </w:r>
      <w:sdt>
        <w:sdtPr>
          <w:rPr>
            <w:rFonts w:ascii="Times New Roman" w:hAnsi="Times New Roman"/>
            <w:b/>
            <w:sz w:val="24"/>
          </w:rPr>
          <w:id w:val="60528508"/>
          <w:showingPlcHdr/>
          <w:text/>
        </w:sdtPr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Model van het register van V&amp;G-documenten</w:t>
      </w: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74"/>
        <w:gridCol w:w="1030"/>
        <w:gridCol w:w="1507"/>
        <w:gridCol w:w="1034"/>
        <w:gridCol w:w="1327"/>
        <w:gridCol w:w="1106"/>
        <w:gridCol w:w="1038"/>
      </w:tblGrid>
      <w:tr w:rsidR="00165DC5" w:rsidRPr="00165DC5" w:rsidTr="00165DC5">
        <w:tc>
          <w:tcPr>
            <w:tcW w:w="1134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document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kenmerk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datum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verantwoordelijk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auteur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toetsing</w:t>
            </w:r>
          </w:p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onafhankelijke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distributie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plaats revisie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165DC5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165DC5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</w:tbl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A</w:t>
      </w:r>
      <w:r w:rsidRPr="00165DC5">
        <w:rPr>
          <w:rFonts w:ascii="Times New Roman" w:hAnsi="Times New Roman"/>
          <w:sz w:val="24"/>
        </w:rPr>
        <w:tab/>
        <w:t>opdrachtgever</w:t>
      </w:r>
    </w:p>
    <w:p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</w:t>
      </w:r>
      <w:r w:rsidRPr="00165DC5">
        <w:rPr>
          <w:rFonts w:ascii="Times New Roman" w:hAnsi="Times New Roman"/>
          <w:sz w:val="24"/>
        </w:rPr>
        <w:tab/>
        <w:t>aannemer</w:t>
      </w:r>
    </w:p>
    <w:p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-660463236"/>
          <w:showingPlcHdr/>
          <w:text/>
        </w:sdtPr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1131291161"/>
          <w:showingPlcHdr/>
          <w:text/>
        </w:sdtPr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1722787593"/>
          <w:showingPlcHdr/>
          <w:text/>
        </w:sdtPr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5" w:name="_Toc241565690"/>
      <w:bookmarkStart w:id="36" w:name="_Toc381778472"/>
      <w:r w:rsidRPr="00165DC5">
        <w:rPr>
          <w:rFonts w:ascii="Times New Roman" w:hAnsi="Times New Roman"/>
          <w:b/>
          <w:sz w:val="32"/>
        </w:rPr>
        <w:lastRenderedPageBreak/>
        <w:t>Deel D</w:t>
      </w:r>
      <w:r w:rsidRPr="00165DC5">
        <w:rPr>
          <w:rFonts w:ascii="Times New Roman" w:hAnsi="Times New Roman"/>
          <w:b/>
          <w:sz w:val="32"/>
        </w:rPr>
        <w:tab/>
        <w:t>Kennisgevingsformulier</w:t>
      </w:r>
      <w:bookmarkEnd w:id="35"/>
      <w:bookmarkEnd w:id="36"/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Arbeidsinspectie kantoor Roermond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Postbus 940</w:t>
      </w:r>
      <w:r w:rsidRPr="00165DC5">
        <w:rPr>
          <w:rFonts w:ascii="Times New Roman" w:hAnsi="Times New Roman"/>
          <w:iCs/>
          <w:sz w:val="24"/>
        </w:rPr>
        <w:br/>
        <w:t>6040 AX Roermond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brief van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XXXXXXXXXXXXXXX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kenmerk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Tel: 073 – 615XXXX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Ons kenmerk</w:t>
      </w:r>
      <w:r w:rsidRPr="00165DC5">
        <w:rPr>
          <w:rFonts w:ascii="Times New Roman" w:hAnsi="Times New Roman"/>
          <w:sz w:val="24"/>
        </w:rPr>
        <w:tab/>
        <w:t>: SB/IB</w:t>
      </w:r>
      <w:r w:rsidRPr="00165DC5">
        <w:rPr>
          <w:rFonts w:ascii="Times New Roman" w:hAnsi="Times New Roman"/>
          <w:sz w:val="24"/>
        </w:rPr>
        <w:tab/>
        <w:t>Fax: 073 - 6159748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  <w:t>: 11 augustus 1999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KENNISGEVING VAN HET VOORGENOMEN TOT STAND BRENGEN VAN EEN BOUWWERK</w:t>
      </w:r>
    </w:p>
    <w:p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ab/>
        <w:t>(als bedoeld in artikel 4.1 Bouwprocesbesluit)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1.Omschrijving van het bouwwerk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1.1 Het (bouw)werk bestaat uit het bouwen /aanleggen /uitvoeren van: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0</wp:posOffset>
                </wp:positionV>
                <wp:extent cx="5303520" cy="0"/>
                <wp:effectExtent l="12700" t="6350" r="8255" b="12700"/>
                <wp:wrapNone/>
                <wp:docPr id="15" name="Rechte verbindingslij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E8152" id="Rechte verbindingslijn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0" to="439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31750</wp:posOffset>
                </wp:positionV>
                <wp:extent cx="5303520" cy="0"/>
                <wp:effectExtent l="12700" t="12700" r="8255" b="6350"/>
                <wp:wrapNone/>
                <wp:docPr id="14" name="Rechte verbindingslij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C723C" id="Rechte verbindingslijn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5pt" to="439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64135</wp:posOffset>
                </wp:positionV>
                <wp:extent cx="5303520" cy="0"/>
                <wp:effectExtent l="12700" t="10795" r="8255" b="8255"/>
                <wp:wrapNone/>
                <wp:docPr id="13" name="Rechte verbindingslij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CEAF6" id="Rechte verbindingslijn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05pt" to="439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1.2 Adres /ligging van de bouwlocatie: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36830</wp:posOffset>
                </wp:positionV>
                <wp:extent cx="5303520" cy="0"/>
                <wp:effectExtent l="12700" t="10160" r="8255" b="8890"/>
                <wp:wrapNone/>
                <wp:docPr id="12" name="Rechte verbindingslij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61F8BF" id="Rechte verbindingslijn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9pt" to="439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68580</wp:posOffset>
                </wp:positionV>
                <wp:extent cx="5303520" cy="0"/>
                <wp:effectExtent l="12700" t="7620" r="8255" b="11430"/>
                <wp:wrapNone/>
                <wp:docPr id="11" name="Rechte verbindingslij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1137E" id="Rechte verbindingslijn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4pt" to="439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Telefoon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Fax: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2.Namen en adressen van de betrokken partijen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2.1 Opdrachtgever(s)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2.2 Ontwerpende partij(en)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2.3 Uitvoerende partij(en)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2.4 Coördinator(en) Ontwerpfase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 xml:space="preserve">Telefoon: 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2.5 Coördinator(en) Uitvoeringsfase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3. Planning en uitvoeringsgegevens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3.1 Geplande aanvangsdatum van de bouwwerkzaamheden: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3.2 Geplande bouwtijd: 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97790</wp:posOffset>
                </wp:positionV>
                <wp:extent cx="5303520" cy="0"/>
                <wp:effectExtent l="12700" t="7620" r="8255" b="11430"/>
                <wp:wrapNone/>
                <wp:docPr id="10" name="Rechte verbindingslij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8F638" id="Rechte verbindingslijn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7.7pt" to="439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3.3 Vermoedelijke maximum aantal werknemers dat gelijktijdig op de bouwlocatie aanwezig zal zijn: 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102235</wp:posOffset>
                </wp:positionV>
                <wp:extent cx="5303520" cy="0"/>
                <wp:effectExtent l="12700" t="8255" r="8255" b="10795"/>
                <wp:wrapNone/>
                <wp:docPr id="9" name="Rechte verbindingslij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E0241" id="Rechte verbindingslijn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8.05pt" to="439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133985</wp:posOffset>
                </wp:positionV>
                <wp:extent cx="5303520" cy="0"/>
                <wp:effectExtent l="12700" t="5715" r="8255" b="13335"/>
                <wp:wrapNone/>
                <wp:docPr id="8" name="Rechte verbindingslij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B5B58" id="Rechte verbindingslijn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55pt" to="439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3.4 Gepland aantal werkgevers en zelfstandigen op de bouwplaats: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138430</wp:posOffset>
                </wp:positionV>
                <wp:extent cx="5303520" cy="0"/>
                <wp:effectExtent l="12700" t="12065" r="8255" b="6985"/>
                <wp:wrapNone/>
                <wp:docPr id="7" name="Rechte verbindingslij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135367" id="Rechte verbindingslijn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9pt" to="439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6" name="Rechte verbindingslij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60A54" id="Rechte verbindingslijn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" o:allowincell="f">
                <v:stroke dashstyle="1 1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5" name="Rechte verbindingslij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6ECB9" id="Rechte verbindingslijn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3.5 Namen van reeds geselecteerde ondernemingen: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83820</wp:posOffset>
                </wp:positionV>
                <wp:extent cx="5303520" cy="0"/>
                <wp:effectExtent l="12700" t="5080" r="8255" b="13970"/>
                <wp:wrapNone/>
                <wp:docPr id="4" name="Rechte verbindingslij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09BE3" id="Rechte verbindingslijn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6.6pt" to="439.2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147955</wp:posOffset>
                </wp:positionV>
                <wp:extent cx="5303520" cy="0"/>
                <wp:effectExtent l="12700" t="6350" r="8255" b="12700"/>
                <wp:wrapNone/>
                <wp:docPr id="3" name="Rechte verbindingslij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E470E" id="Rechte verbindingslijn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1.65pt" to="439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29210</wp:posOffset>
                </wp:positionV>
                <wp:extent cx="5303520" cy="0"/>
                <wp:effectExtent l="12700" t="9525" r="8255" b="9525"/>
                <wp:wrapNone/>
                <wp:docPr id="2" name="Rechte verbindingslij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B1C48" id="Rechte verbindingslijn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3pt" to="439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4.</w:t>
      </w:r>
      <w:r w:rsidRPr="00165DC5">
        <w:rPr>
          <w:rFonts w:ascii="Times New Roman" w:hAnsi="Times New Roman"/>
          <w:b/>
          <w:sz w:val="24"/>
        </w:rPr>
        <w:tab/>
        <w:t xml:space="preserve">Datum van kennisgeving: 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5. </w:t>
      </w:r>
      <w:r w:rsidRPr="00165DC5">
        <w:rPr>
          <w:rFonts w:ascii="Times New Roman" w:hAnsi="Times New Roman"/>
          <w:b/>
          <w:sz w:val="24"/>
        </w:rPr>
        <w:tab/>
        <w:t>Handtekening opdrachtgever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Het hoofd van de afdeling Realisatie en beheer Openbare Ruimte ’s-Hertogenbosch,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FC2C8F" w:rsidRDefault="00165DC5" w:rsidP="00FC2C8F"/>
    <w:sectPr w:rsidR="00165DC5" w:rsidRPr="00FC2C8F" w:rsidSect="00DF366F">
      <w:headerReference w:type="default" r:id="rId1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447" w:rsidRDefault="00BE2447">
      <w:r>
        <w:separator/>
      </w:r>
    </w:p>
  </w:endnote>
  <w:endnote w:type="continuationSeparator" w:id="0">
    <w:p w:rsidR="00BE2447" w:rsidRDefault="00BE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447" w:rsidRDefault="00BE2447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BE2447" w:rsidRDefault="00BE244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447" w:rsidRPr="0012798F" w:rsidRDefault="00BE2447" w:rsidP="00165DC5">
    <w:pPr>
      <w:pStyle w:val="Voettekst"/>
      <w:ind w:right="360"/>
      <w:rPr>
        <w:i/>
        <w:iCs/>
        <w:color w:val="4F81BD" w:themeColor="accent1"/>
        <w:sz w:val="16"/>
      </w:rPr>
    </w:pPr>
    <w:r>
      <w:rPr>
        <w:i/>
        <w:iCs/>
        <w:color w:val="4F81BD" w:themeColor="accent1"/>
        <w:sz w:val="16"/>
      </w:rPr>
      <w:t xml:space="preserve">Bijlage 11 – V&amp;G-plan ontwerpfase - </w:t>
    </w:r>
    <w:r w:rsidRPr="0012798F">
      <w:rPr>
        <w:i/>
        <w:iCs/>
        <w:color w:val="4F81BD" w:themeColor="accent1"/>
        <w:sz w:val="16"/>
      </w:rPr>
      <w:t>Gemeente ’s-Hertogenbosch</w:t>
    </w:r>
    <w:r w:rsidRPr="0012798F">
      <w:rPr>
        <w:i/>
        <w:iCs/>
        <w:color w:val="4F81BD" w:themeColor="accent1"/>
        <w:sz w:val="16"/>
      </w:rPr>
      <w:tab/>
    </w:r>
    <w:r w:rsidRPr="0012798F">
      <w:rPr>
        <w:i/>
        <w:iCs/>
        <w:snapToGrid w:val="0"/>
        <w:color w:val="4F81BD" w:themeColor="accent1"/>
        <w:sz w:val="16"/>
      </w:rPr>
      <w:t xml:space="preserve">Pagina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PAGE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>
      <w:rPr>
        <w:i/>
        <w:iCs/>
        <w:noProof/>
        <w:snapToGrid w:val="0"/>
        <w:color w:val="4F81BD" w:themeColor="accent1"/>
        <w:sz w:val="16"/>
      </w:rPr>
      <w:t>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  <w:r w:rsidRPr="0012798F">
      <w:rPr>
        <w:i/>
        <w:iCs/>
        <w:snapToGrid w:val="0"/>
        <w:color w:val="4F81BD" w:themeColor="accent1"/>
        <w:sz w:val="16"/>
      </w:rPr>
      <w:t xml:space="preserve"> van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NUMPAGES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>
      <w:rPr>
        <w:i/>
        <w:iCs/>
        <w:noProof/>
        <w:snapToGrid w:val="0"/>
        <w:color w:val="4F81BD" w:themeColor="accent1"/>
        <w:sz w:val="16"/>
      </w:rPr>
      <w:t>24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447" w:rsidRPr="007928DA" w:rsidRDefault="00BE2447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11 – V&amp;G-plan ontwerpfase – gemeente ’s-Hertogenbosch</w:t>
    </w:r>
    <w:r>
      <w:rPr>
        <w:i/>
        <w:color w:val="4F81BD" w:themeColor="accent1"/>
        <w:sz w:val="16"/>
        <w:szCs w:val="16"/>
      </w:rPr>
      <w:tab/>
      <w:t xml:space="preserve">pag. </w:t>
    </w:r>
    <w:r w:rsidRPr="007928DA">
      <w:rPr>
        <w:i/>
        <w:color w:val="4F81BD" w:themeColor="accent1"/>
        <w:sz w:val="16"/>
        <w:szCs w:val="16"/>
      </w:rPr>
      <w:fldChar w:fldCharType="begin"/>
    </w:r>
    <w:r w:rsidRPr="007928DA">
      <w:rPr>
        <w:i/>
        <w:color w:val="4F81BD" w:themeColor="accent1"/>
        <w:sz w:val="16"/>
        <w:szCs w:val="16"/>
      </w:rPr>
      <w:instrText>PAGE   \* MERGEFORMAT</w:instrText>
    </w:r>
    <w:r w:rsidRPr="007928DA">
      <w:rPr>
        <w:i/>
        <w:color w:val="4F81BD" w:themeColor="accent1"/>
        <w:sz w:val="16"/>
        <w:szCs w:val="16"/>
      </w:rPr>
      <w:fldChar w:fldCharType="separate"/>
    </w:r>
    <w:r>
      <w:rPr>
        <w:i/>
        <w:noProof/>
        <w:color w:val="4F81BD" w:themeColor="accent1"/>
        <w:sz w:val="16"/>
        <w:szCs w:val="16"/>
      </w:rPr>
      <w:t>1</w:t>
    </w:r>
    <w:r w:rsidRPr="007928DA">
      <w:rPr>
        <w:i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447" w:rsidRDefault="00BE2447">
      <w:r>
        <w:separator/>
      </w:r>
    </w:p>
  </w:footnote>
  <w:footnote w:type="continuationSeparator" w:id="0">
    <w:p w:rsidR="00BE2447" w:rsidRDefault="00BE2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447" w:rsidRPr="00577A5B" w:rsidRDefault="00BE2447" w:rsidP="00577A5B">
    <w:pPr>
      <w:pStyle w:val="Koptekst"/>
      <w:rPr>
        <w:i/>
        <w:color w:val="4F81BD" w:themeColor="accent1"/>
      </w:rPr>
    </w:pPr>
    <w:r w:rsidRPr="00577A5B">
      <w:rPr>
        <w:i/>
        <w:color w:val="4F81BD" w:themeColor="accent1"/>
      </w:rPr>
      <w:t>V&amp;G plan gemeente ’s-Hertogenbosch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447" w:rsidRDefault="00BE2447" w:rsidP="00577A5B">
    <w:pPr>
      <w:pStyle w:val="Kop10"/>
      <w:spacing w:before="0"/>
    </w:pPr>
    <w:r>
      <w:rPr>
        <w:noProof/>
      </w:rPr>
      <w:drawing>
        <wp:anchor distT="0" distB="0" distL="114300" distR="114300" simplePos="0" relativeHeight="251660800" behindDoc="1" locked="0" layoutInCell="1" allowOverlap="1" wp14:anchorId="5487827E" wp14:editId="6DA5F9BB">
          <wp:simplePos x="0" y="0"/>
          <wp:positionH relativeFrom="column">
            <wp:posOffset>4404995</wp:posOffset>
          </wp:positionH>
          <wp:positionV relativeFrom="paragraph">
            <wp:posOffset>-173990</wp:posOffset>
          </wp:positionV>
          <wp:extent cx="1794510" cy="434975"/>
          <wp:effectExtent l="0" t="0" r="0" b="3175"/>
          <wp:wrapTight wrapText="bothSides">
            <wp:wrapPolygon edited="0">
              <wp:start x="0" y="0"/>
              <wp:lineTo x="0" y="20812"/>
              <wp:lineTo x="21325" y="20812"/>
              <wp:lineTo x="21325" y="0"/>
              <wp:lineTo x="0" y="0"/>
            </wp:wrapPolygon>
          </wp:wrapTight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's-hertogebos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7A5B">
      <w:t>Bijlage 11</w:t>
    </w:r>
    <w:r>
      <w:t xml:space="preserve"> </w:t>
    </w:r>
  </w:p>
  <w:p w:rsidR="00BE2447" w:rsidRPr="00AB5C0D" w:rsidRDefault="00BE2447" w:rsidP="00577A5B">
    <w:pPr>
      <w:pStyle w:val="Kop10"/>
      <w:spacing w:before="0"/>
    </w:pPr>
    <w:r w:rsidRPr="00577A5B">
      <w:rPr>
        <w:i/>
        <w:sz w:val="24"/>
        <w:szCs w:val="24"/>
      </w:rPr>
      <w:t>V&amp;G-plan</w:t>
    </w:r>
  </w:p>
  <w:p w:rsidR="00BE2447" w:rsidRPr="009733C7" w:rsidRDefault="00BE2447" w:rsidP="00165D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447" w:rsidRPr="00DF366F" w:rsidRDefault="00BE2447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2B05BF17" wp14:editId="1680A71B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11</w:t>
    </w:r>
  </w:p>
  <w:p w:rsidR="00BE2447" w:rsidRPr="00DF366F" w:rsidRDefault="00BE2447" w:rsidP="002625BF">
    <w:pPr>
      <w:pStyle w:val="Ondertitel"/>
    </w:pPr>
    <w:r>
      <w:t>Veiligheids- en Gezondheidsplan Ontwerpfase</w:t>
    </w:r>
  </w:p>
  <w:p w:rsidR="00BE2447" w:rsidRDefault="00BE2447">
    <w:pPr>
      <w:pStyle w:val="Koptekst"/>
      <w:rPr>
        <w:sz w:val="16"/>
        <w:szCs w:val="16"/>
      </w:rPr>
    </w:pPr>
  </w:p>
  <w:p w:rsidR="00BE2447" w:rsidRPr="00F603C9" w:rsidRDefault="00BE2447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65BA7"/>
    <w:multiLevelType w:val="hybridMultilevel"/>
    <w:tmpl w:val="B84E01EC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4761D4"/>
    <w:multiLevelType w:val="multilevel"/>
    <w:tmpl w:val="A582EBB2"/>
    <w:lvl w:ilvl="0">
      <w:start w:val="1"/>
      <w:numFmt w:val="decimal"/>
      <w:pStyle w:val="MTDkop3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D75398A"/>
    <w:multiLevelType w:val="multilevel"/>
    <w:tmpl w:val="1750DCF4"/>
    <w:lvl w:ilvl="0">
      <w:start w:val="1"/>
      <w:numFmt w:val="decimal"/>
      <w:pStyle w:val="Kop1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08067F0"/>
    <w:multiLevelType w:val="multilevel"/>
    <w:tmpl w:val="079075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05C4550"/>
    <w:multiLevelType w:val="multilevel"/>
    <w:tmpl w:val="166C91E2"/>
    <w:lvl w:ilvl="0">
      <w:start w:val="1"/>
      <w:numFmt w:val="decimal"/>
      <w:pStyle w:val="MTDkop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0876E5"/>
    <w:multiLevelType w:val="multilevel"/>
    <w:tmpl w:val="F3F0F9E0"/>
    <w:lvl w:ilvl="0">
      <w:start w:val="1"/>
      <w:numFmt w:val="decimal"/>
      <w:pStyle w:val="MTDkop2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7F95C5D"/>
    <w:multiLevelType w:val="hybridMultilevel"/>
    <w:tmpl w:val="5AD2AC00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E2B65"/>
    <w:rsid w:val="00103D07"/>
    <w:rsid w:val="00117F0A"/>
    <w:rsid w:val="0012798F"/>
    <w:rsid w:val="00155F99"/>
    <w:rsid w:val="00165DC5"/>
    <w:rsid w:val="00174932"/>
    <w:rsid w:val="001A0AE1"/>
    <w:rsid w:val="001E6E10"/>
    <w:rsid w:val="002054BB"/>
    <w:rsid w:val="002625BF"/>
    <w:rsid w:val="002625C0"/>
    <w:rsid w:val="002803FE"/>
    <w:rsid w:val="0029461B"/>
    <w:rsid w:val="002A6246"/>
    <w:rsid w:val="002D12DB"/>
    <w:rsid w:val="00323E5F"/>
    <w:rsid w:val="003428D4"/>
    <w:rsid w:val="00354508"/>
    <w:rsid w:val="0036239F"/>
    <w:rsid w:val="00375BF1"/>
    <w:rsid w:val="0039477C"/>
    <w:rsid w:val="00395A92"/>
    <w:rsid w:val="00421F1D"/>
    <w:rsid w:val="00461150"/>
    <w:rsid w:val="004767E7"/>
    <w:rsid w:val="0048698C"/>
    <w:rsid w:val="004A0FDA"/>
    <w:rsid w:val="004A6B4A"/>
    <w:rsid w:val="004C697C"/>
    <w:rsid w:val="00535C36"/>
    <w:rsid w:val="005428A5"/>
    <w:rsid w:val="005524A7"/>
    <w:rsid w:val="00577A5B"/>
    <w:rsid w:val="00581CDA"/>
    <w:rsid w:val="005C390C"/>
    <w:rsid w:val="005E454B"/>
    <w:rsid w:val="006417B7"/>
    <w:rsid w:val="006526DC"/>
    <w:rsid w:val="00652FC6"/>
    <w:rsid w:val="00682D96"/>
    <w:rsid w:val="0069117F"/>
    <w:rsid w:val="006B168E"/>
    <w:rsid w:val="007074B0"/>
    <w:rsid w:val="00727B11"/>
    <w:rsid w:val="007840E9"/>
    <w:rsid w:val="007928DA"/>
    <w:rsid w:val="00792CCC"/>
    <w:rsid w:val="007E71A7"/>
    <w:rsid w:val="007F0A34"/>
    <w:rsid w:val="0082507B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B15D89"/>
    <w:rsid w:val="00B24E67"/>
    <w:rsid w:val="00B60AEB"/>
    <w:rsid w:val="00BE2447"/>
    <w:rsid w:val="00BF33FF"/>
    <w:rsid w:val="00CD0A5F"/>
    <w:rsid w:val="00CD585E"/>
    <w:rsid w:val="00D03E68"/>
    <w:rsid w:val="00D2689C"/>
    <w:rsid w:val="00D26C77"/>
    <w:rsid w:val="00D42230"/>
    <w:rsid w:val="00D7110D"/>
    <w:rsid w:val="00D807D8"/>
    <w:rsid w:val="00DE4711"/>
    <w:rsid w:val="00DF366F"/>
    <w:rsid w:val="00DF484D"/>
    <w:rsid w:val="00E024A6"/>
    <w:rsid w:val="00E02F0B"/>
    <w:rsid w:val="00E34B2D"/>
    <w:rsid w:val="00E35703"/>
    <w:rsid w:val="00E508A9"/>
    <w:rsid w:val="00E52B97"/>
    <w:rsid w:val="00EC2C08"/>
    <w:rsid w:val="00EF14F4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09"/>
    <o:shapelayout v:ext="edit">
      <o:idmap v:ext="edit" data="1"/>
    </o:shapelayout>
  </w:shapeDefaults>
  <w:decimalSymbol w:val=","/>
  <w:listSeparator w:val=";"/>
  <w14:docId w14:val="6CE60BDE"/>
  <w15:docId w15:val="{1EBAFFBD-7774-4BE3-BEFE-1B4CF1FE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0">
    <w:name w:val="heading 1"/>
    <w:basedOn w:val="Standaard"/>
    <w:next w:val="Standaard"/>
    <w:link w:val="Kop1Char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0">
    <w:name w:val="heading 2"/>
    <w:basedOn w:val="Standaard"/>
    <w:next w:val="Standaard"/>
    <w:link w:val="Kop2Char"/>
    <w:qFormat/>
    <w:rsid w:val="00165DC5"/>
    <w:pPr>
      <w:keepNext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165DC5"/>
    <w:pPr>
      <w:keepNext/>
      <w:tabs>
        <w:tab w:val="num" w:pos="851"/>
      </w:tabs>
      <w:ind w:left="851" w:hanging="851"/>
      <w:outlineLvl w:val="2"/>
    </w:pPr>
    <w:rPr>
      <w:rFonts w:ascii="Times New Roman" w:hAnsi="Times New Roman" w:cs="Arial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qFormat/>
    <w:rsid w:val="00165DC5"/>
    <w:pPr>
      <w:keepNext/>
      <w:ind w:left="709"/>
      <w:outlineLvl w:val="3"/>
    </w:pPr>
    <w:rPr>
      <w:rFonts w:ascii="Times New Roman" w:hAnsi="Times New Roman"/>
      <w:b/>
      <w:bCs/>
      <w:sz w:val="24"/>
    </w:rPr>
  </w:style>
  <w:style w:type="paragraph" w:styleId="Kop5">
    <w:name w:val="heading 5"/>
    <w:basedOn w:val="Standaard"/>
    <w:next w:val="Standaard"/>
    <w:link w:val="Kop5Char"/>
    <w:qFormat/>
    <w:rsid w:val="00165DC5"/>
    <w:pPr>
      <w:keepNext/>
      <w:ind w:left="1418"/>
      <w:outlineLvl w:val="4"/>
    </w:pPr>
    <w:rPr>
      <w:rFonts w:ascii="Times New Roman" w:hAnsi="Times New Roman"/>
      <w:b/>
      <w:bCs/>
      <w:i/>
      <w:iCs/>
      <w:sz w:val="24"/>
    </w:rPr>
  </w:style>
  <w:style w:type="paragraph" w:styleId="Kop6">
    <w:name w:val="heading 6"/>
    <w:basedOn w:val="Standaard"/>
    <w:next w:val="Standaard"/>
    <w:link w:val="Kop6Char"/>
    <w:qFormat/>
    <w:rsid w:val="00165DC5"/>
    <w:pPr>
      <w:keepNext/>
      <w:ind w:left="709"/>
      <w:outlineLvl w:val="5"/>
    </w:pPr>
    <w:rPr>
      <w:rFonts w:ascii="Times New Roman" w:hAnsi="Times New Roman"/>
      <w:b/>
      <w:bCs/>
      <w:i/>
      <w:iCs/>
      <w:sz w:val="24"/>
    </w:rPr>
  </w:style>
  <w:style w:type="paragraph" w:styleId="Kop7">
    <w:name w:val="heading 7"/>
    <w:basedOn w:val="Standaard"/>
    <w:next w:val="Standaard"/>
    <w:link w:val="Kop7Char"/>
    <w:qFormat/>
    <w:rsid w:val="00165DC5"/>
    <w:pPr>
      <w:keepNext/>
      <w:ind w:left="709"/>
      <w:outlineLvl w:val="6"/>
    </w:pPr>
    <w:rPr>
      <w:rFonts w:ascii="Times New Roman" w:hAnsi="Times New Roman"/>
      <w:i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0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0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p2Char">
    <w:name w:val="Kop 2 Char"/>
    <w:basedOn w:val="Standaardalinea-lettertype"/>
    <w:link w:val="Kop20"/>
    <w:rsid w:val="00165DC5"/>
    <w:rPr>
      <w:rFonts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165DC5"/>
    <w:rPr>
      <w:rFonts w:cs="Arial"/>
      <w:b/>
      <w:bCs/>
      <w:sz w:val="24"/>
      <w:szCs w:val="26"/>
    </w:rPr>
  </w:style>
  <w:style w:type="character" w:customStyle="1" w:styleId="Kop4Char">
    <w:name w:val="Kop 4 Char"/>
    <w:basedOn w:val="Standaardalinea-lettertype"/>
    <w:link w:val="Kop4"/>
    <w:rsid w:val="00165DC5"/>
    <w:rPr>
      <w:b/>
      <w:bCs/>
      <w:sz w:val="24"/>
    </w:rPr>
  </w:style>
  <w:style w:type="character" w:customStyle="1" w:styleId="Kop5Char">
    <w:name w:val="Kop 5 Char"/>
    <w:basedOn w:val="Standaardalinea-lettertype"/>
    <w:link w:val="Kop5"/>
    <w:rsid w:val="00165DC5"/>
    <w:rPr>
      <w:b/>
      <w:bCs/>
      <w:i/>
      <w:iCs/>
      <w:sz w:val="24"/>
    </w:rPr>
  </w:style>
  <w:style w:type="character" w:customStyle="1" w:styleId="Kop6Char">
    <w:name w:val="Kop 6 Char"/>
    <w:basedOn w:val="Standaardalinea-lettertype"/>
    <w:link w:val="Kop6"/>
    <w:rsid w:val="00165DC5"/>
    <w:rPr>
      <w:b/>
      <w:bCs/>
      <w:i/>
      <w:iCs/>
      <w:sz w:val="24"/>
    </w:rPr>
  </w:style>
  <w:style w:type="character" w:customStyle="1" w:styleId="Kop7Char">
    <w:name w:val="Kop 7 Char"/>
    <w:basedOn w:val="Standaardalinea-lettertype"/>
    <w:link w:val="Kop7"/>
    <w:rsid w:val="00165DC5"/>
    <w:rPr>
      <w:i/>
      <w:iCs/>
      <w:sz w:val="24"/>
    </w:rPr>
  </w:style>
  <w:style w:type="numbering" w:customStyle="1" w:styleId="Geenlijst1">
    <w:name w:val="Geen lijst1"/>
    <w:next w:val="Geenlijst"/>
    <w:semiHidden/>
    <w:unhideWhenUsed/>
    <w:rsid w:val="00165DC5"/>
  </w:style>
  <w:style w:type="character" w:customStyle="1" w:styleId="KoptekstChar">
    <w:name w:val="Koptekst Char"/>
    <w:basedOn w:val="Standaardalinea-lettertype"/>
    <w:link w:val="Koptekst"/>
    <w:rsid w:val="00165DC5"/>
    <w:rPr>
      <w:rFonts w:ascii="Arial" w:hAnsi="Arial"/>
    </w:rPr>
  </w:style>
  <w:style w:type="character" w:customStyle="1" w:styleId="VoettekstChar">
    <w:name w:val="Voettekst Char"/>
    <w:basedOn w:val="Standaardalinea-lettertype"/>
    <w:link w:val="Voettekst"/>
    <w:rsid w:val="00165DC5"/>
    <w:rPr>
      <w:rFonts w:ascii="Arial" w:hAnsi="Arial"/>
    </w:rPr>
  </w:style>
  <w:style w:type="character" w:styleId="Verwijzingopmerking">
    <w:name w:val="annotation reference"/>
    <w:basedOn w:val="Standaardalinea-lettertype"/>
    <w:semiHidden/>
    <w:rsid w:val="00165DC5"/>
    <w:rPr>
      <w:sz w:val="16"/>
      <w:szCs w:val="16"/>
    </w:rPr>
  </w:style>
  <w:style w:type="paragraph" w:customStyle="1" w:styleId="MTDkop1">
    <w:name w:val="MTD kop 1"/>
    <w:basedOn w:val="Standaard"/>
    <w:rsid w:val="00165DC5"/>
    <w:pPr>
      <w:numPr>
        <w:numId w:val="2"/>
      </w:numPr>
      <w:spacing w:before="720" w:after="480"/>
      <w:outlineLvl w:val="0"/>
    </w:pPr>
    <w:rPr>
      <w:rFonts w:ascii="Times New Roman" w:hAnsi="Times New Roman"/>
      <w:b/>
      <w:sz w:val="32"/>
    </w:rPr>
  </w:style>
  <w:style w:type="paragraph" w:customStyle="1" w:styleId="MTDkop2">
    <w:name w:val="MTD kop 2"/>
    <w:basedOn w:val="Standaard"/>
    <w:rsid w:val="00165DC5"/>
    <w:pPr>
      <w:numPr>
        <w:numId w:val="3"/>
      </w:numPr>
      <w:spacing w:before="480" w:after="240"/>
      <w:outlineLvl w:val="1"/>
    </w:pPr>
    <w:rPr>
      <w:rFonts w:ascii="Times New Roman" w:hAnsi="Times New Roman"/>
      <w:b/>
      <w:sz w:val="28"/>
    </w:rPr>
  </w:style>
  <w:style w:type="paragraph" w:customStyle="1" w:styleId="MTDkop3">
    <w:name w:val="MTD kop 3"/>
    <w:basedOn w:val="Standaard"/>
    <w:rsid w:val="00165DC5"/>
    <w:pPr>
      <w:numPr>
        <w:numId w:val="4"/>
      </w:numPr>
      <w:spacing w:before="240" w:after="120"/>
      <w:outlineLvl w:val="2"/>
    </w:pPr>
    <w:rPr>
      <w:rFonts w:ascii="Times New Roman" w:hAnsi="Times New Roman"/>
      <w:b/>
      <w:sz w:val="24"/>
    </w:rPr>
  </w:style>
  <w:style w:type="paragraph" w:styleId="Tekstopmerking">
    <w:name w:val="annotation text"/>
    <w:basedOn w:val="Standaard"/>
    <w:link w:val="TekstopmerkingChar"/>
    <w:semiHidden/>
    <w:rsid w:val="00165DC5"/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65DC5"/>
  </w:style>
  <w:style w:type="character" w:styleId="Paginanummer">
    <w:name w:val="page number"/>
    <w:basedOn w:val="Standaardalinea-lettertype"/>
    <w:rsid w:val="00165DC5"/>
  </w:style>
  <w:style w:type="paragraph" w:styleId="Plattetekstinspringen">
    <w:name w:val="Body Text Indent"/>
    <w:basedOn w:val="Standaard"/>
    <w:link w:val="PlattetekstinspringenChar"/>
    <w:rsid w:val="00165DC5"/>
    <w:pPr>
      <w:ind w:left="709"/>
    </w:pPr>
    <w:rPr>
      <w:rFonts w:ascii="Times New Roman" w:hAnsi="Times New Roman"/>
      <w:sz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165DC5"/>
    <w:rPr>
      <w:sz w:val="24"/>
    </w:rPr>
  </w:style>
  <w:style w:type="paragraph" w:styleId="Plattetekstinspringen2">
    <w:name w:val="Body Text Indent 2"/>
    <w:basedOn w:val="Standaard"/>
    <w:link w:val="Plattetekstinspringen2Char"/>
    <w:rsid w:val="00165DC5"/>
    <w:pPr>
      <w:ind w:left="709"/>
    </w:pPr>
    <w:rPr>
      <w:rFonts w:ascii="Times New Roman" w:hAnsi="Times New Roman"/>
      <w:i/>
      <w:iCs/>
      <w:sz w:val="24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165DC5"/>
    <w:rPr>
      <w:i/>
      <w:iCs/>
      <w:sz w:val="24"/>
    </w:rPr>
  </w:style>
  <w:style w:type="paragraph" w:styleId="Plattetekstinspringen3">
    <w:name w:val="Body Text Indent 3"/>
    <w:basedOn w:val="Standaard"/>
    <w:link w:val="Plattetekstinspringen3Char"/>
    <w:rsid w:val="00165DC5"/>
    <w:pPr>
      <w:ind w:left="1418"/>
    </w:pPr>
    <w:rPr>
      <w:rFonts w:ascii="Times New Roman" w:hAnsi="Times New Roman"/>
      <w:i/>
      <w:iCs/>
      <w:sz w:val="24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65DC5"/>
    <w:rPr>
      <w:i/>
      <w:iCs/>
      <w:sz w:val="24"/>
    </w:rPr>
  </w:style>
  <w:style w:type="paragraph" w:styleId="Plattetekst">
    <w:name w:val="Body Text"/>
    <w:basedOn w:val="Standaard"/>
    <w:link w:val="PlattetekstChar"/>
    <w:rsid w:val="00165DC5"/>
    <w:rPr>
      <w:rFonts w:ascii="Times New Roman" w:hAnsi="Times New Roman"/>
      <w:color w:val="FF0000"/>
      <w:sz w:val="24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165DC5"/>
    <w:rPr>
      <w:color w:val="FF0000"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rsid w:val="00165DC5"/>
    <w:pPr>
      <w:ind w:left="480"/>
    </w:pPr>
    <w:rPr>
      <w:rFonts w:ascii="Times New Roman" w:hAnsi="Times New Roman"/>
      <w:sz w:val="24"/>
    </w:rPr>
  </w:style>
  <w:style w:type="paragraph" w:styleId="Inhopg1">
    <w:name w:val="toc 1"/>
    <w:basedOn w:val="Standaard"/>
    <w:next w:val="Standaard"/>
    <w:autoRedefine/>
    <w:uiPriority w:val="39"/>
    <w:qFormat/>
    <w:rsid w:val="00165DC5"/>
    <w:pPr>
      <w:tabs>
        <w:tab w:val="left" w:pos="1260"/>
        <w:tab w:val="right" w:leader="dot" w:pos="9060"/>
      </w:tabs>
      <w:spacing w:before="100" w:beforeAutospacing="1"/>
    </w:pPr>
    <w:rPr>
      <w:rFonts w:ascii="Times New Roman" w:hAnsi="Times New Roman"/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165DC5"/>
    <w:pPr>
      <w:ind w:left="1134"/>
    </w:pPr>
    <w:rPr>
      <w:rFonts w:ascii="Times New Roman" w:hAnsi="Times New Roman"/>
      <w:sz w:val="24"/>
    </w:rPr>
  </w:style>
  <w:style w:type="paragraph" w:styleId="Inhopg4">
    <w:name w:val="toc 4"/>
    <w:basedOn w:val="Standaard"/>
    <w:next w:val="Standaard"/>
    <w:autoRedefine/>
    <w:semiHidden/>
    <w:rsid w:val="00165DC5"/>
    <w:pPr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65DC5"/>
    <w:pPr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65DC5"/>
    <w:pPr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65DC5"/>
    <w:pPr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65DC5"/>
    <w:pPr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65DC5"/>
    <w:pPr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65DC5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165DC5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Standaard"/>
    <w:next w:val="Standaard"/>
    <w:autoRedefine/>
    <w:semiHidden/>
    <w:rsid w:val="00165DC5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Standaard"/>
    <w:next w:val="Standaard"/>
    <w:autoRedefine/>
    <w:semiHidden/>
    <w:rsid w:val="00165DC5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Standaard"/>
    <w:next w:val="Standaard"/>
    <w:autoRedefine/>
    <w:semiHidden/>
    <w:rsid w:val="00165DC5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Standaard"/>
    <w:next w:val="Standaard"/>
    <w:autoRedefine/>
    <w:semiHidden/>
    <w:rsid w:val="00165DC5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Standaard"/>
    <w:next w:val="Standaard"/>
    <w:autoRedefine/>
    <w:semiHidden/>
    <w:rsid w:val="00165DC5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Standaard"/>
    <w:next w:val="Standaard"/>
    <w:autoRedefine/>
    <w:semiHidden/>
    <w:rsid w:val="00165DC5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Standaard"/>
    <w:next w:val="Standaard"/>
    <w:autoRedefine/>
    <w:semiHidden/>
    <w:rsid w:val="00165DC5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Standaard"/>
    <w:next w:val="Standaard"/>
    <w:autoRedefine/>
    <w:semiHidden/>
    <w:rsid w:val="00165DC5"/>
    <w:pPr>
      <w:ind w:left="2160" w:hanging="240"/>
    </w:pPr>
    <w:rPr>
      <w:rFonts w:ascii="Times New Roman" w:hAnsi="Times New Roman"/>
      <w:sz w:val="24"/>
    </w:rPr>
  </w:style>
  <w:style w:type="paragraph" w:styleId="Indexkop">
    <w:name w:val="index heading"/>
    <w:basedOn w:val="Standaard"/>
    <w:next w:val="Index1"/>
    <w:semiHidden/>
    <w:rsid w:val="00165DC5"/>
    <w:rPr>
      <w:rFonts w:ascii="Times New Roman" w:hAnsi="Times New Roman"/>
      <w:sz w:val="24"/>
    </w:rPr>
  </w:style>
  <w:style w:type="paragraph" w:customStyle="1" w:styleId="Kop1">
    <w:name w:val="Kop1"/>
    <w:basedOn w:val="Standaard"/>
    <w:next w:val="Standaard"/>
    <w:rsid w:val="00165DC5"/>
    <w:pPr>
      <w:numPr>
        <w:numId w:val="1"/>
      </w:numPr>
    </w:pPr>
    <w:rPr>
      <w:rFonts w:ascii="Times New Roman" w:hAnsi="Times New Roman"/>
      <w:b/>
      <w:caps/>
      <w:sz w:val="28"/>
      <w:szCs w:val="24"/>
      <w:lang w:val="en-US" w:eastAsia="en-US"/>
    </w:rPr>
  </w:style>
  <w:style w:type="paragraph" w:customStyle="1" w:styleId="Kop2">
    <w:name w:val="Kop2"/>
    <w:basedOn w:val="Standaard"/>
    <w:next w:val="Standaard"/>
    <w:rsid w:val="00165DC5"/>
    <w:pPr>
      <w:numPr>
        <w:ilvl w:val="1"/>
        <w:numId w:val="2"/>
      </w:numPr>
    </w:pPr>
    <w:rPr>
      <w:rFonts w:ascii="Times New Roman" w:hAnsi="Times New Roman"/>
      <w:b/>
      <w:sz w:val="22"/>
      <w:szCs w:val="24"/>
      <w:lang w:val="en-US" w:eastAsia="en-US"/>
    </w:rPr>
  </w:style>
  <w:style w:type="paragraph" w:customStyle="1" w:styleId="Kop30">
    <w:name w:val="Kop3"/>
    <w:basedOn w:val="Standaard"/>
    <w:next w:val="Standaard"/>
    <w:rsid w:val="00165DC5"/>
    <w:rPr>
      <w:rFonts w:ascii="Times New Roman" w:hAnsi="Times New Roman"/>
      <w:i/>
      <w:sz w:val="22"/>
      <w:szCs w:val="24"/>
      <w:lang w:val="en-US" w:eastAsia="en-US"/>
    </w:rPr>
  </w:style>
  <w:style w:type="paragraph" w:styleId="Plattetekst2">
    <w:name w:val="Body Text 2"/>
    <w:basedOn w:val="Standaard"/>
    <w:link w:val="Plattetekst2Char"/>
    <w:rsid w:val="00165DC5"/>
    <w:pPr>
      <w:autoSpaceDE w:val="0"/>
      <w:autoSpaceDN w:val="0"/>
      <w:adjustRightInd w:val="0"/>
    </w:pPr>
    <w:rPr>
      <w:rFonts w:ascii="TimesNewRoman" w:hAnsi="TimesNewRoman"/>
      <w:sz w:val="22"/>
      <w:szCs w:val="22"/>
    </w:rPr>
  </w:style>
  <w:style w:type="character" w:customStyle="1" w:styleId="Plattetekst2Char">
    <w:name w:val="Platte tekst 2 Char"/>
    <w:basedOn w:val="Standaardalinea-lettertype"/>
    <w:link w:val="Plattetekst2"/>
    <w:rsid w:val="00165DC5"/>
    <w:rPr>
      <w:rFonts w:ascii="TimesNewRoman" w:hAnsi="TimesNewRoman"/>
      <w:sz w:val="22"/>
      <w:szCs w:val="22"/>
    </w:rPr>
  </w:style>
  <w:style w:type="character" w:styleId="Tekstvantijdelijkeaanduiding">
    <w:name w:val="Placeholder Text"/>
    <w:basedOn w:val="Standaardalinea-lettertype"/>
    <w:uiPriority w:val="99"/>
    <w:semiHidden/>
    <w:rsid w:val="0012798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279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2798F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12798F"/>
    <w:pPr>
      <w:spacing w:line="276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0D7375BA914908802B9FE7428E7E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34A999-3B46-44E4-B2F9-614DA2CC0AEC}"/>
      </w:docPartPr>
      <w:docPartBody>
        <w:p w:rsidR="005A2458" w:rsidRDefault="005A2458" w:rsidP="005A2458">
          <w:pPr>
            <w:pStyle w:val="810D7375BA914908802B9FE7428E7E41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66CE26ED49B3438D926426DCFF0590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579326-C43C-4F2D-A19C-7E7CAE1F7A91}"/>
      </w:docPartPr>
      <w:docPartBody>
        <w:p w:rsidR="005A2458" w:rsidRDefault="005A2458" w:rsidP="005A2458">
          <w:pPr>
            <w:pStyle w:val="66CE26ED49B3438D926426DCFF05902B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omschrijving project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4AA5E0F118EE4C8DA1DCEA20EE8CB4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7F3D38-B79A-44CA-83C6-756401D99A2C}"/>
      </w:docPartPr>
      <w:docPartBody>
        <w:p w:rsidR="005A2458" w:rsidRDefault="005A2458" w:rsidP="005A2458">
          <w:pPr>
            <w:pStyle w:val="4AA5E0F118EE4C8DA1DCEA20EE8CB4AE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FE13E52FA97F462AA79A2CDAB03EDF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F7F29E-D32D-4B83-8956-D4120296FF90}"/>
      </w:docPartPr>
      <w:docPartBody>
        <w:p w:rsidR="005A2458" w:rsidRDefault="005A2458" w:rsidP="005A2458">
          <w:pPr>
            <w:pStyle w:val="FE13E52FA97F462AA79A2CDAB03EDF60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EF820B555BD4475B9674F265CCC44E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2D470C-1517-40F4-9163-ACF11031B371}"/>
      </w:docPartPr>
      <w:docPartBody>
        <w:p w:rsidR="005A2458" w:rsidRDefault="005A2458" w:rsidP="005A2458">
          <w:pPr>
            <w:pStyle w:val="EF820B555BD4475B9674F265CCC44E61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9B1F7881F10D45449534E838F4C082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E7B9E0-8CD4-46D7-9175-4F0D7DFCCFDC}"/>
      </w:docPartPr>
      <w:docPartBody>
        <w:p w:rsidR="005A2458" w:rsidRDefault="005A2458" w:rsidP="005A2458">
          <w:pPr>
            <w:pStyle w:val="9B1F7881F10D45449534E838F4C082981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70C8CF3432A844F2B54ACB8328F21B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F6723A9-774B-40EF-8A32-FDE5FF844570}"/>
      </w:docPartPr>
      <w:docPartBody>
        <w:p w:rsidR="005A2458" w:rsidRDefault="005A2458" w:rsidP="005A2458">
          <w:pPr>
            <w:pStyle w:val="70C8CF3432A844F2B54ACB8328F21B63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FEF8453311944BE5B3EC18DB87628C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22D407-512F-405D-B1F7-A4032167C7DD}"/>
      </w:docPartPr>
      <w:docPartBody>
        <w:p w:rsidR="003A1C89" w:rsidRDefault="005A2458" w:rsidP="005A2458">
          <w:pPr>
            <w:pStyle w:val="FEF8453311944BE5B3EC18DB87628CEF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36BFAA293124B258E71BAB370B5DE5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DFAC9F-A7D1-4193-B900-E63E6A48A3C9}"/>
      </w:docPartPr>
      <w:docPartBody>
        <w:p w:rsidR="003A1C89" w:rsidRDefault="005A2458" w:rsidP="005A2458">
          <w:pPr>
            <w:pStyle w:val="336BFAA293124B258E71BAB370B5DE57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BC8D3115D354FDB964413BBB996A1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D0D6B3-89B2-4765-9753-68CB44B6D0D3}"/>
      </w:docPartPr>
      <w:docPartBody>
        <w:p w:rsidR="003A1C89" w:rsidRDefault="005A2458" w:rsidP="005A2458">
          <w:pPr>
            <w:pStyle w:val="3BC8D3115D354FDB964413BBB996A11E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0B5FDA82BB24DA79E4922DF2421FE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17653C1-C75F-489C-B66A-C755992329E3}"/>
      </w:docPartPr>
      <w:docPartBody>
        <w:p w:rsidR="003A1C89" w:rsidRDefault="005A2458" w:rsidP="005A2458">
          <w:pPr>
            <w:pStyle w:val="C0B5FDA82BB24DA79E4922DF2421FEAA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1CEC3CF1DB42749E7D4066A72564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87811-7B52-4B4C-A4C9-2D35BDC67020}"/>
      </w:docPartPr>
      <w:docPartBody>
        <w:p w:rsidR="003A1C89" w:rsidRDefault="005A2458" w:rsidP="005A2458">
          <w:pPr>
            <w:pStyle w:val="B31CEC3CF1DB42749E7D4066A72564FC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3A0757079BA4A50A4898A665B4939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76FE31-15C8-4014-AD82-B4C2105EA824}"/>
      </w:docPartPr>
      <w:docPartBody>
        <w:p w:rsidR="003A1C89" w:rsidRDefault="005A2458" w:rsidP="005A2458">
          <w:pPr>
            <w:pStyle w:val="A3A0757079BA4A50A4898A665B4939B1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01E4EE3C4554258B48B5DB927985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A13BBC-67E5-4DAA-B867-A3BBCC38A9A0}"/>
      </w:docPartPr>
      <w:docPartBody>
        <w:p w:rsidR="003A1C89" w:rsidRDefault="005A2458" w:rsidP="005A2458">
          <w:pPr>
            <w:pStyle w:val="C01E4EE3C4554258B48B5DB927985466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D3BFD20881D43DEADA09A7B474D9BC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987AE2-9858-430B-B7CB-967AE8A166EA}"/>
      </w:docPartPr>
      <w:docPartBody>
        <w:p w:rsidR="003A1C89" w:rsidRDefault="005A2458" w:rsidP="005A2458">
          <w:pPr>
            <w:pStyle w:val="8D3BFD20881D43DEADA09A7B474D9BCA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locatie i</w:t>
          </w:r>
          <w:r w:rsidRPr="00236982">
            <w:rPr>
              <w:rStyle w:val="Tekstvantijdelijkeaanduiding"/>
            </w:rPr>
            <w:t>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458"/>
    <w:rsid w:val="00360550"/>
    <w:rsid w:val="003A1C89"/>
    <w:rsid w:val="005A2458"/>
    <w:rsid w:val="00DB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A2458"/>
    <w:rPr>
      <w:color w:val="808080"/>
    </w:rPr>
  </w:style>
  <w:style w:type="paragraph" w:customStyle="1" w:styleId="810D7375BA914908802B9FE7428E7E41">
    <w:name w:val="810D7375BA914908802B9FE7428E7E4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">
    <w:name w:val="66CE26ED49B3438D926426DCFF05902B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989F129B654EAAB91B8FC74B4CCD9E">
    <w:name w:val="3E989F129B654EAAB91B8FC74B4CCD9E"/>
    <w:rsid w:val="005A2458"/>
  </w:style>
  <w:style w:type="paragraph" w:customStyle="1" w:styleId="DD4AF9E3DBF14E16A8EA61877B9B6EED">
    <w:name w:val="DD4AF9E3DBF14E16A8EA61877B9B6EED"/>
    <w:rsid w:val="005A2458"/>
  </w:style>
  <w:style w:type="paragraph" w:customStyle="1" w:styleId="6F753F3ACF35423B8ABB010B174C7931">
    <w:name w:val="6F753F3ACF35423B8ABB010B174C7931"/>
    <w:rsid w:val="005A2458"/>
  </w:style>
  <w:style w:type="paragraph" w:customStyle="1" w:styleId="810D7375BA914908802B9FE7428E7E411">
    <w:name w:val="810D7375BA914908802B9FE7428E7E4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1">
    <w:name w:val="66CE26ED49B3438D926426DCFF05902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">
    <w:name w:val="4AA5E0F118EE4C8DA1DCEA20EE8CB4A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">
    <w:name w:val="FE13E52FA97F462AA79A2CDAB03EDF60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">
    <w:name w:val="EF820B555BD4475B9674F265CCC44E6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">
    <w:name w:val="9B1F7881F10D45449534E838F4C0829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">
    <w:name w:val="70C8CF3432A844F2B54ACB8328F21B63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989F129B654EAAB91B8FC74B4CCD9E1">
    <w:name w:val="3E989F129B654EAAB91B8FC74B4CCD9E1"/>
    <w:rsid w:val="005A2458"/>
    <w:pPr>
      <w:tabs>
        <w:tab w:val="left" w:pos="1260"/>
        <w:tab w:val="right" w:leader="dot" w:pos="9060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10D7375BA914908802B9FE7428E7E412">
    <w:name w:val="810D7375BA914908802B9FE7428E7E41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2">
    <w:name w:val="66CE26ED49B3438D926426DCFF05902B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1">
    <w:name w:val="4AA5E0F118EE4C8DA1DCEA20EE8CB4AE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1">
    <w:name w:val="FE13E52FA97F462AA79A2CDAB03EDF60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1">
    <w:name w:val="EF820B555BD4475B9674F265CCC44E6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1">
    <w:name w:val="9B1F7881F10D45449534E838F4C08298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1">
    <w:name w:val="70C8CF3432A844F2B54ACB8328F21B63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F8453311944BE5B3EC18DB87628CEF">
    <w:name w:val="FEF8453311944BE5B3EC18DB87628CEF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36BFAA293124B258E71BAB370B5DE57">
    <w:name w:val="336BFAA293124B258E71BAB370B5DE57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BC8D3115D354FDB964413BBB996A11E">
    <w:name w:val="3BC8D3115D354FDB964413BBB996A11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B5FDA82BB24DA79E4922DF2421FEAA">
    <w:name w:val="C0B5FDA82BB24DA79E4922DF2421FEA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31CEC3CF1DB42749E7D4066A72564FC">
    <w:name w:val="B31CEC3CF1DB42749E7D4066A72564FC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3A0757079BA4A50A4898A665B4939B1">
    <w:name w:val="A3A0757079BA4A50A4898A665B4939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1E4EE3C4554258B48B5DB927985466">
    <w:name w:val="C01E4EE3C4554258B48B5DB927985466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30C1548D034423955DB93C3FBD7E58">
    <w:name w:val="F330C1548D034423955DB93C3FBD7E5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D3BFD20881D43DEADA09A7B474D9BCA">
    <w:name w:val="8D3BFD20881D43DEADA09A7B474D9BC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06CDA4A2D3E4DBB7D42785F5446EE" ma:contentTypeVersion="12" ma:contentTypeDescription="Een nieuw document maken." ma:contentTypeScope="" ma:versionID="d52090bcc2f0e310a8c437237c49a700">
  <xsd:schema xmlns:xsd="http://www.w3.org/2001/XMLSchema" xmlns:xs="http://www.w3.org/2001/XMLSchema" xmlns:p="http://schemas.microsoft.com/office/2006/metadata/properties" xmlns:ns1="20ede93e-ff19-4223-8039-d81486afbad9" xmlns:ns3="31f9d591-c61b-4489-b9a8-400d8e647aef" targetNamespace="http://schemas.microsoft.com/office/2006/metadata/properties" ma:root="true" ma:fieldsID="a6e7d40965c89487eb6c47ae0bb40004" ns1:_="" ns3:_="">
    <xsd:import namespace="20ede93e-ff19-4223-8039-d81486afbad9"/>
    <xsd:import namespace="31f9d591-c61b-4489-b9a8-400d8e647aef"/>
    <xsd:element name="properties">
      <xsd:complexType>
        <xsd:sequence>
          <xsd:element name="documentManagement">
            <xsd:complexType>
              <xsd:all>
                <xsd:element ref="ns1:cac691c3f0de4a30bc60a31a2c52ef05" minOccurs="0"/>
                <xsd:element ref="ns1:TaxCatchAll" minOccurs="0"/>
                <xsd:element ref="ns3:MediaServiceMetadata" minOccurs="0"/>
                <xsd:element ref="ns3:MediaServiceFastMetadata" minOccurs="0"/>
                <xsd:element ref="ns1:SharedWithUsers" minOccurs="0"/>
                <xsd:element ref="ns1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de93e-ff19-4223-8039-d81486afbad9" elementFormDefault="qualified">
    <xsd:import namespace="http://schemas.microsoft.com/office/2006/documentManagement/types"/>
    <xsd:import namespace="http://schemas.microsoft.com/office/infopath/2007/PartnerControls"/>
    <xsd:element name="cac691c3f0de4a30bc60a31a2c52ef05" ma:index="5" nillable="true" ma:displayName="gshStructuur_0" ma:hidden="true" ma:internalName="cac691c3f0de4a30bc60a31a2c52ef05" ma:readOnly="false">
      <xsd:simpleType>
        <xsd:restriction base="dms:Note"/>
      </xsd:simpleType>
    </xsd:element>
    <xsd:element name="TaxCatchAll" ma:index="10" nillable="true" ma:displayName="Taxonomy Catch All Column" ma:hidden="true" ma:list="{a51fd37d-cd97-4277-838a-7662985471f1}" ma:internalName="TaxCatchAll" ma:showField="CatchAllData" ma:web="20ede93e-ff19-4223-8039-d81486afb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3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9d591-c61b-4489-b9a8-400d8e647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c691c3f0de4a30bc60a31a2c52ef05 xmlns="20ede93e-ff19-4223-8039-d81486afbad9" xsi:nil="true"/>
    <TaxCatchAll xmlns="20ede93e-ff19-4223-8039-d81486afba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61882-5953-4535-893E-CAABD7749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ede93e-ff19-4223-8039-d81486afbad9"/>
    <ds:schemaRef ds:uri="31f9d591-c61b-4489-b9a8-400d8e647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CBC56B-5DB0-45C6-97E9-8565B7047D9F}">
  <ds:schemaRefs>
    <ds:schemaRef ds:uri="http://schemas.microsoft.com/office/2006/metadata/properties"/>
    <ds:schemaRef ds:uri="http://schemas.microsoft.com/office/infopath/2007/PartnerControls"/>
    <ds:schemaRef ds:uri="20ede93e-ff19-4223-8039-d81486afbad9"/>
  </ds:schemaRefs>
</ds:datastoreItem>
</file>

<file path=customXml/itemProps3.xml><?xml version="1.0" encoding="utf-8"?>
<ds:datastoreItem xmlns:ds="http://schemas.openxmlformats.org/officeDocument/2006/customXml" ds:itemID="{AC1EB1EF-3499-4513-91FE-6ECA5CA872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0E6BE6-C7A3-4A2C-B9BC-F130AA16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24</Pages>
  <Words>6222</Words>
  <Characters>34222</Characters>
  <Application>Microsoft Office Word</Application>
  <DocSecurity>0</DocSecurity>
  <Lines>285</Lines>
  <Paragraphs>80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40364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Paul Roelofs</cp:lastModifiedBy>
  <cp:revision>5</cp:revision>
  <cp:lastPrinted>2006-06-22T08:36:00Z</cp:lastPrinted>
  <dcterms:created xsi:type="dcterms:W3CDTF">2017-02-01T12:32:00Z</dcterms:created>
  <dcterms:modified xsi:type="dcterms:W3CDTF">2022-11-23T13:29:00Z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0x01010067706CDA4A2D3E4DBB7D42785F5446EE</vt:lpwstr>
  </property>
</Properties>
</file>